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3C3" w:rsidRDefault="00A573C3" w:rsidP="00626CB7">
      <w:pPr>
        <w:spacing w:after="0" w:line="240" w:lineRule="auto"/>
        <w:jc w:val="center"/>
        <w:rPr>
          <w:rFonts w:ascii="Times New Roman" w:hAnsi="Times New Roman" w:cs="Times New Roman"/>
          <w:b/>
        </w:rPr>
      </w:pPr>
      <w:r>
        <w:rPr>
          <w:rFonts w:ascii="Times New Roman" w:hAnsi="Times New Roman" w:cs="Times New Roman"/>
          <w:b/>
        </w:rPr>
        <w:t>Journal of Science and Technology Research, Volume 15, Number 1, 2018</w:t>
      </w:r>
    </w:p>
    <w:p w:rsidR="00A573C3" w:rsidRDefault="00A573C3" w:rsidP="00626CB7">
      <w:pPr>
        <w:spacing w:after="0" w:line="240" w:lineRule="auto"/>
        <w:jc w:val="center"/>
        <w:rPr>
          <w:rFonts w:ascii="Times New Roman" w:hAnsi="Times New Roman" w:cs="Times New Roman"/>
          <w:b/>
        </w:rPr>
      </w:pPr>
      <w:r w:rsidRPr="00A573C3">
        <w:rPr>
          <w:rFonts w:ascii="Times New Roman" w:hAnsi="Times New Roman" w:cs="Times New Roman"/>
          <w:i/>
        </w:rPr>
        <w:t>ISSN: 1596-9649</w:t>
      </w:r>
    </w:p>
    <w:p w:rsidR="00A573C3" w:rsidRPr="00A573C3" w:rsidRDefault="00A573C3" w:rsidP="00626CB7">
      <w:pPr>
        <w:spacing w:after="0" w:line="240" w:lineRule="auto"/>
        <w:jc w:val="center"/>
        <w:rPr>
          <w:rFonts w:ascii="Times New Roman" w:hAnsi="Times New Roman" w:cs="Times New Roman"/>
          <w:b/>
        </w:rPr>
      </w:pPr>
      <w:r w:rsidRPr="00A573C3">
        <w:rPr>
          <w:rFonts w:ascii="Times New Roman" w:hAnsi="Times New Roman" w:cs="Times New Roman"/>
          <w:b/>
        </w:rPr>
        <w:t xml:space="preserve"> </w:t>
      </w:r>
    </w:p>
    <w:p w:rsidR="00C925BF" w:rsidRDefault="00626CB7" w:rsidP="00626CB7">
      <w:pPr>
        <w:spacing w:after="0" w:line="240" w:lineRule="auto"/>
        <w:jc w:val="center"/>
        <w:rPr>
          <w:rFonts w:ascii="Times New Roman" w:hAnsi="Times New Roman" w:cs="Times New Roman"/>
          <w:b/>
        </w:rPr>
      </w:pPr>
      <w:r w:rsidRPr="00626CB7">
        <w:rPr>
          <w:rFonts w:ascii="Times New Roman" w:hAnsi="Times New Roman" w:cs="Times New Roman"/>
          <w:b/>
        </w:rPr>
        <w:t>ASSESSMENT OF STATISTICAL ANALYSIS AS A TOOL FOR INTERDISCIPLINARY RESEARCH</w:t>
      </w:r>
    </w:p>
    <w:p w:rsidR="00626CB7" w:rsidRPr="00626CB7" w:rsidRDefault="00626CB7" w:rsidP="00626CB7">
      <w:pPr>
        <w:spacing w:after="0" w:line="240" w:lineRule="auto"/>
        <w:jc w:val="center"/>
        <w:rPr>
          <w:rFonts w:ascii="Times New Roman" w:hAnsi="Times New Roman" w:cs="Times New Roman"/>
          <w:b/>
        </w:rPr>
      </w:pPr>
    </w:p>
    <w:p w:rsidR="00626CB7" w:rsidRPr="00626CB7" w:rsidRDefault="00CF7A1A" w:rsidP="00626CB7">
      <w:pPr>
        <w:spacing w:after="0" w:line="240" w:lineRule="auto"/>
        <w:jc w:val="center"/>
        <w:rPr>
          <w:rFonts w:ascii="Times New Roman" w:hAnsi="Times New Roman" w:cs="Times New Roman"/>
          <w:b/>
        </w:rPr>
      </w:pPr>
      <w:r w:rsidRPr="00626CB7">
        <w:rPr>
          <w:rFonts w:ascii="Times New Roman" w:hAnsi="Times New Roman" w:cs="Times New Roman"/>
          <w:b/>
          <w:vertAlign w:val="superscript"/>
        </w:rPr>
        <w:t>1</w:t>
      </w:r>
      <w:r w:rsidR="00780EBE" w:rsidRPr="00626CB7">
        <w:rPr>
          <w:rFonts w:ascii="Times New Roman" w:hAnsi="Times New Roman" w:cs="Times New Roman"/>
          <w:b/>
        </w:rPr>
        <w:t>Okewole D. M.</w:t>
      </w:r>
      <w:proofErr w:type="gramStart"/>
      <w:r w:rsidR="00626CB7">
        <w:rPr>
          <w:rFonts w:ascii="Times New Roman" w:hAnsi="Times New Roman" w:cs="Times New Roman"/>
          <w:b/>
        </w:rPr>
        <w:t xml:space="preserve">, </w:t>
      </w:r>
      <w:r w:rsidR="00737605" w:rsidRPr="00626CB7">
        <w:rPr>
          <w:rFonts w:ascii="Times New Roman" w:hAnsi="Times New Roman" w:cs="Times New Roman"/>
          <w:b/>
        </w:rPr>
        <w:t xml:space="preserve"> </w:t>
      </w:r>
      <w:r w:rsidRPr="00626CB7">
        <w:rPr>
          <w:rFonts w:ascii="Times New Roman" w:hAnsi="Times New Roman" w:cs="Times New Roman"/>
          <w:b/>
          <w:vertAlign w:val="superscript"/>
        </w:rPr>
        <w:t>1</w:t>
      </w:r>
      <w:r w:rsidR="00737605" w:rsidRPr="00626CB7">
        <w:rPr>
          <w:rFonts w:ascii="Times New Roman" w:hAnsi="Times New Roman" w:cs="Times New Roman"/>
          <w:b/>
        </w:rPr>
        <w:t>Onanaye</w:t>
      </w:r>
      <w:proofErr w:type="gramEnd"/>
      <w:r w:rsidR="00737605" w:rsidRPr="00626CB7">
        <w:rPr>
          <w:rFonts w:ascii="Times New Roman" w:hAnsi="Times New Roman" w:cs="Times New Roman"/>
          <w:b/>
        </w:rPr>
        <w:t xml:space="preserve"> A. S. </w:t>
      </w:r>
      <w:r w:rsidR="00626CB7">
        <w:rPr>
          <w:rFonts w:ascii="Times New Roman" w:hAnsi="Times New Roman" w:cs="Times New Roman"/>
          <w:b/>
        </w:rPr>
        <w:t xml:space="preserve"> </w:t>
      </w:r>
      <w:proofErr w:type="gramStart"/>
      <w:r w:rsidR="00737605" w:rsidRPr="00626CB7">
        <w:rPr>
          <w:rFonts w:ascii="Times New Roman" w:hAnsi="Times New Roman" w:cs="Times New Roman"/>
          <w:b/>
        </w:rPr>
        <w:t>and</w:t>
      </w:r>
      <w:proofErr w:type="gramEnd"/>
      <w:r w:rsidR="00737605" w:rsidRPr="00626CB7">
        <w:rPr>
          <w:rFonts w:ascii="Times New Roman" w:hAnsi="Times New Roman" w:cs="Times New Roman"/>
          <w:b/>
        </w:rPr>
        <w:t xml:space="preserve"> </w:t>
      </w:r>
      <w:r w:rsidRPr="00626CB7">
        <w:rPr>
          <w:rFonts w:ascii="Times New Roman" w:hAnsi="Times New Roman" w:cs="Times New Roman"/>
          <w:b/>
          <w:vertAlign w:val="superscript"/>
        </w:rPr>
        <w:t>2</w:t>
      </w:r>
      <w:r w:rsidR="00737605" w:rsidRPr="00626CB7">
        <w:rPr>
          <w:rFonts w:ascii="Times New Roman" w:hAnsi="Times New Roman" w:cs="Times New Roman"/>
          <w:b/>
        </w:rPr>
        <w:t>Alaba O. O.</w:t>
      </w:r>
    </w:p>
    <w:p w:rsidR="00CF7A1A" w:rsidRPr="00626CB7" w:rsidRDefault="00CF7A1A" w:rsidP="00626CB7">
      <w:pPr>
        <w:spacing w:after="0" w:line="240" w:lineRule="auto"/>
        <w:jc w:val="center"/>
        <w:rPr>
          <w:rFonts w:ascii="Times New Roman" w:hAnsi="Times New Roman" w:cs="Times New Roman"/>
          <w:b/>
        </w:rPr>
      </w:pPr>
      <w:r w:rsidRPr="00626CB7">
        <w:rPr>
          <w:rFonts w:ascii="Times New Roman" w:hAnsi="Times New Roman" w:cs="Times New Roman"/>
          <w:b/>
          <w:vertAlign w:val="superscript"/>
        </w:rPr>
        <w:t>1</w:t>
      </w:r>
      <w:r w:rsidR="00626CB7" w:rsidRPr="00626CB7">
        <w:rPr>
          <w:rFonts w:ascii="Times New Roman" w:hAnsi="Times New Roman" w:cs="Times New Roman"/>
          <w:b/>
        </w:rPr>
        <w:t>Departmen</w:t>
      </w:r>
      <w:r w:rsidRPr="00626CB7">
        <w:rPr>
          <w:rFonts w:ascii="Times New Roman" w:hAnsi="Times New Roman" w:cs="Times New Roman"/>
          <w:b/>
        </w:rPr>
        <w:t>t</w:t>
      </w:r>
      <w:r w:rsidR="00626CB7" w:rsidRPr="00626CB7">
        <w:rPr>
          <w:rFonts w:ascii="Times New Roman" w:hAnsi="Times New Roman" w:cs="Times New Roman"/>
          <w:b/>
        </w:rPr>
        <w:t xml:space="preserve"> </w:t>
      </w:r>
      <w:r w:rsidRPr="00626CB7">
        <w:rPr>
          <w:rFonts w:ascii="Times New Roman" w:hAnsi="Times New Roman" w:cs="Times New Roman"/>
          <w:b/>
        </w:rPr>
        <w:t>of Mathematical Sciences, Redeemer’s University</w:t>
      </w:r>
      <w:r w:rsidR="00626CB7" w:rsidRPr="00626CB7">
        <w:rPr>
          <w:rFonts w:ascii="Times New Roman" w:hAnsi="Times New Roman" w:cs="Times New Roman"/>
          <w:b/>
        </w:rPr>
        <w:t xml:space="preserve">, </w:t>
      </w:r>
      <w:proofErr w:type="spellStart"/>
      <w:r w:rsidR="00626CB7" w:rsidRPr="00626CB7">
        <w:rPr>
          <w:rFonts w:ascii="Times New Roman" w:hAnsi="Times New Roman" w:cs="Times New Roman"/>
          <w:b/>
        </w:rPr>
        <w:t>Osun</w:t>
      </w:r>
      <w:proofErr w:type="spellEnd"/>
      <w:r w:rsidR="00626CB7" w:rsidRPr="00626CB7">
        <w:rPr>
          <w:rFonts w:ascii="Times New Roman" w:hAnsi="Times New Roman" w:cs="Times New Roman"/>
          <w:b/>
        </w:rPr>
        <w:t xml:space="preserve"> State, Nigeria</w:t>
      </w:r>
    </w:p>
    <w:p w:rsidR="00CF7A1A" w:rsidRPr="00626CB7" w:rsidRDefault="00CF7A1A" w:rsidP="00626CB7">
      <w:pPr>
        <w:spacing w:after="0" w:line="240" w:lineRule="auto"/>
        <w:jc w:val="center"/>
        <w:rPr>
          <w:rFonts w:ascii="Times New Roman" w:hAnsi="Times New Roman" w:cs="Times New Roman"/>
          <w:b/>
        </w:rPr>
      </w:pPr>
      <w:r w:rsidRPr="00626CB7">
        <w:rPr>
          <w:rFonts w:ascii="Times New Roman" w:hAnsi="Times New Roman" w:cs="Times New Roman"/>
          <w:b/>
          <w:vertAlign w:val="superscript"/>
        </w:rPr>
        <w:t>2</w:t>
      </w:r>
      <w:r w:rsidR="00626CB7" w:rsidRPr="00626CB7">
        <w:rPr>
          <w:rFonts w:ascii="Times New Roman" w:hAnsi="Times New Roman" w:cs="Times New Roman"/>
          <w:b/>
        </w:rPr>
        <w:t>Department</w:t>
      </w:r>
      <w:r w:rsidRPr="00626CB7">
        <w:rPr>
          <w:rFonts w:ascii="Times New Roman" w:hAnsi="Times New Roman" w:cs="Times New Roman"/>
          <w:b/>
        </w:rPr>
        <w:t xml:space="preserve"> of Statistics, University of Ibadan</w:t>
      </w:r>
      <w:r w:rsidR="00626CB7" w:rsidRPr="00626CB7">
        <w:rPr>
          <w:rFonts w:ascii="Times New Roman" w:hAnsi="Times New Roman" w:cs="Times New Roman"/>
          <w:b/>
        </w:rPr>
        <w:t>, Oyo State, Nigeria</w:t>
      </w:r>
    </w:p>
    <w:p w:rsidR="00626CB7" w:rsidRPr="00626CB7" w:rsidRDefault="00626CB7" w:rsidP="00626CB7">
      <w:pPr>
        <w:spacing w:after="0" w:line="240" w:lineRule="auto"/>
        <w:jc w:val="center"/>
        <w:rPr>
          <w:rFonts w:ascii="Times New Roman" w:hAnsi="Times New Roman" w:cs="Times New Roman"/>
          <w:b/>
        </w:rPr>
      </w:pPr>
    </w:p>
    <w:p w:rsidR="004560D6" w:rsidRPr="00626CB7" w:rsidRDefault="00626CB7" w:rsidP="00626CB7">
      <w:pPr>
        <w:spacing w:after="0" w:line="240" w:lineRule="auto"/>
        <w:jc w:val="center"/>
        <w:rPr>
          <w:rFonts w:ascii="Times New Roman" w:hAnsi="Times New Roman" w:cs="Times New Roman"/>
          <w:b/>
        </w:rPr>
      </w:pPr>
      <w:r w:rsidRPr="00626CB7">
        <w:rPr>
          <w:rFonts w:ascii="Times New Roman" w:hAnsi="Times New Roman" w:cs="Times New Roman"/>
          <w:b/>
        </w:rPr>
        <w:t>ABSTRACT</w:t>
      </w:r>
    </w:p>
    <w:p w:rsidR="00694BA5" w:rsidRPr="00626CB7" w:rsidRDefault="00083FB1" w:rsidP="00626CB7">
      <w:pPr>
        <w:spacing w:after="0" w:line="240" w:lineRule="auto"/>
        <w:ind w:left="720" w:right="962"/>
        <w:jc w:val="both"/>
        <w:rPr>
          <w:rFonts w:ascii="Times New Roman" w:hAnsi="Times New Roman" w:cs="Times New Roman"/>
          <w:i/>
        </w:rPr>
      </w:pPr>
      <w:r w:rsidRPr="00626CB7">
        <w:rPr>
          <w:rFonts w:ascii="Times New Roman" w:hAnsi="Times New Roman" w:cs="Times New Roman"/>
          <w:i/>
        </w:rPr>
        <w:t xml:space="preserve">This study is focused on reviewing and </w:t>
      </w:r>
      <w:r w:rsidR="00EC5E40" w:rsidRPr="00626CB7">
        <w:rPr>
          <w:rFonts w:ascii="Times New Roman" w:hAnsi="Times New Roman" w:cs="Times New Roman"/>
          <w:i/>
        </w:rPr>
        <w:t>analysing</w:t>
      </w:r>
      <w:r w:rsidRPr="00626CB7">
        <w:rPr>
          <w:rFonts w:ascii="Times New Roman" w:hAnsi="Times New Roman" w:cs="Times New Roman"/>
          <w:i/>
        </w:rPr>
        <w:t xml:space="preserve"> the </w:t>
      </w:r>
      <w:r w:rsidR="000A058B" w:rsidRPr="00626CB7">
        <w:rPr>
          <w:rFonts w:ascii="Times New Roman" w:hAnsi="Times New Roman" w:cs="Times New Roman"/>
          <w:i/>
        </w:rPr>
        <w:t>frequency</w:t>
      </w:r>
      <w:r w:rsidR="00C80DC0" w:rsidRPr="00626CB7">
        <w:rPr>
          <w:rFonts w:ascii="Times New Roman" w:hAnsi="Times New Roman" w:cs="Times New Roman"/>
          <w:i/>
        </w:rPr>
        <w:t xml:space="preserve"> of use of statistic</w:t>
      </w:r>
      <w:r w:rsidRPr="00626CB7">
        <w:rPr>
          <w:rFonts w:ascii="Times New Roman" w:hAnsi="Times New Roman" w:cs="Times New Roman"/>
          <w:i/>
        </w:rPr>
        <w:t xml:space="preserve">s by researchers </w:t>
      </w:r>
      <w:r w:rsidR="007B0DC7" w:rsidRPr="00626CB7">
        <w:rPr>
          <w:rFonts w:ascii="Times New Roman" w:hAnsi="Times New Roman" w:cs="Times New Roman"/>
          <w:i/>
        </w:rPr>
        <w:t>across</w:t>
      </w:r>
      <w:r w:rsidRPr="00626CB7">
        <w:rPr>
          <w:rFonts w:ascii="Times New Roman" w:hAnsi="Times New Roman" w:cs="Times New Roman"/>
          <w:i/>
        </w:rPr>
        <w:t xml:space="preserve"> different disciplines.</w:t>
      </w:r>
      <w:r w:rsidR="00694BA5" w:rsidRPr="00626CB7">
        <w:rPr>
          <w:rFonts w:ascii="Times New Roman" w:hAnsi="Times New Roman" w:cs="Times New Roman"/>
          <w:i/>
        </w:rPr>
        <w:t xml:space="preserve"> </w:t>
      </w:r>
      <w:r w:rsidR="00F45684" w:rsidRPr="00626CB7">
        <w:rPr>
          <w:rFonts w:ascii="Times New Roman" w:hAnsi="Times New Roman" w:cs="Times New Roman"/>
          <w:i/>
        </w:rPr>
        <w:t xml:space="preserve">The importance of statistics </w:t>
      </w:r>
      <w:r w:rsidR="003C081B" w:rsidRPr="00626CB7">
        <w:rPr>
          <w:rFonts w:ascii="Times New Roman" w:hAnsi="Times New Roman" w:cs="Times New Roman"/>
          <w:i/>
        </w:rPr>
        <w:t xml:space="preserve">in </w:t>
      </w:r>
      <w:r w:rsidR="00F45684" w:rsidRPr="00626CB7">
        <w:rPr>
          <w:rFonts w:ascii="Times New Roman" w:hAnsi="Times New Roman" w:cs="Times New Roman"/>
          <w:i/>
        </w:rPr>
        <w:t>planning, collection, presentation, analysis, interpretation and dissemination of data as useful and reliable information necessitates its involvement in research in all disciplines. This study serve</w:t>
      </w:r>
      <w:r w:rsidR="003C081B" w:rsidRPr="00626CB7">
        <w:rPr>
          <w:rFonts w:ascii="Times New Roman" w:hAnsi="Times New Roman" w:cs="Times New Roman"/>
          <w:i/>
        </w:rPr>
        <w:t>s</w:t>
      </w:r>
      <w:r w:rsidR="00F45684" w:rsidRPr="00626CB7">
        <w:rPr>
          <w:rFonts w:ascii="Times New Roman" w:hAnsi="Times New Roman" w:cs="Times New Roman"/>
          <w:i/>
        </w:rPr>
        <w:t xml:space="preserve"> to provide information on the current level of involvement of statistics in this regard and to sensitize non-users about it. A survey of </w:t>
      </w:r>
      <w:r w:rsidR="003C081B" w:rsidRPr="00626CB7">
        <w:rPr>
          <w:rFonts w:ascii="Times New Roman" w:hAnsi="Times New Roman" w:cs="Times New Roman"/>
          <w:i/>
        </w:rPr>
        <w:t>two</w:t>
      </w:r>
      <w:r w:rsidR="007C14AD" w:rsidRPr="00626CB7">
        <w:rPr>
          <w:rFonts w:ascii="Times New Roman" w:hAnsi="Times New Roman" w:cs="Times New Roman"/>
          <w:i/>
        </w:rPr>
        <w:t xml:space="preserve"> ISI and Scopus listed </w:t>
      </w:r>
      <w:r w:rsidR="00F45684" w:rsidRPr="00626CB7">
        <w:rPr>
          <w:rFonts w:ascii="Times New Roman" w:hAnsi="Times New Roman" w:cs="Times New Roman"/>
          <w:i/>
        </w:rPr>
        <w:t>Journals</w:t>
      </w:r>
      <w:r w:rsidR="007C14AD" w:rsidRPr="00626CB7">
        <w:rPr>
          <w:rFonts w:ascii="Times New Roman" w:hAnsi="Times New Roman" w:cs="Times New Roman"/>
          <w:i/>
        </w:rPr>
        <w:t xml:space="preserve"> for 2017 </w:t>
      </w:r>
      <w:r w:rsidR="003C081B" w:rsidRPr="00626CB7">
        <w:rPr>
          <w:rFonts w:ascii="Times New Roman" w:hAnsi="Times New Roman" w:cs="Times New Roman"/>
          <w:i/>
        </w:rPr>
        <w:t xml:space="preserve">in each of </w:t>
      </w:r>
      <w:r w:rsidR="007C14AD" w:rsidRPr="00626CB7">
        <w:rPr>
          <w:rFonts w:ascii="Times New Roman" w:hAnsi="Times New Roman" w:cs="Times New Roman"/>
          <w:i/>
        </w:rPr>
        <w:t xml:space="preserve">various disciplines </w:t>
      </w:r>
      <w:r w:rsidR="003C081B" w:rsidRPr="00626CB7">
        <w:rPr>
          <w:rFonts w:ascii="Times New Roman" w:hAnsi="Times New Roman" w:cs="Times New Roman"/>
          <w:i/>
        </w:rPr>
        <w:t>of</w:t>
      </w:r>
      <w:r w:rsidR="007C14AD" w:rsidRPr="00626CB7">
        <w:rPr>
          <w:rFonts w:ascii="Times New Roman" w:hAnsi="Times New Roman" w:cs="Times New Roman"/>
          <w:i/>
        </w:rPr>
        <w:t xml:space="preserve"> the sciences, social sciences, engineering, humanities, education, medical sciences and agricultural sciences was carried out. The use or non-use of statistical applications was the focus of the survey. The chart </w:t>
      </w:r>
      <w:r w:rsidR="003C081B" w:rsidRPr="00626CB7">
        <w:rPr>
          <w:rFonts w:ascii="Times New Roman" w:hAnsi="Times New Roman" w:cs="Times New Roman"/>
          <w:i/>
        </w:rPr>
        <w:t xml:space="preserve">drawn on the result </w:t>
      </w:r>
      <w:r w:rsidR="007C14AD" w:rsidRPr="00626CB7">
        <w:rPr>
          <w:rFonts w:ascii="Times New Roman" w:hAnsi="Times New Roman" w:cs="Times New Roman"/>
          <w:i/>
        </w:rPr>
        <w:t xml:space="preserve">showed that one of each of the journals in arts (7.1%), history (0%) and the </w:t>
      </w:r>
      <w:proofErr w:type="gramStart"/>
      <w:r w:rsidR="007C14AD" w:rsidRPr="00626CB7">
        <w:rPr>
          <w:rFonts w:ascii="Times New Roman" w:hAnsi="Times New Roman" w:cs="Times New Roman"/>
          <w:i/>
        </w:rPr>
        <w:t>two</w:t>
      </w:r>
      <w:proofErr w:type="gramEnd"/>
      <w:r w:rsidR="007C14AD" w:rsidRPr="00626CB7">
        <w:rPr>
          <w:rFonts w:ascii="Times New Roman" w:hAnsi="Times New Roman" w:cs="Times New Roman"/>
          <w:i/>
        </w:rPr>
        <w:t xml:space="preserve"> journals in Religious studies (</w:t>
      </w:r>
      <w:r w:rsidR="00A64E27" w:rsidRPr="00626CB7">
        <w:rPr>
          <w:rFonts w:ascii="Times New Roman" w:hAnsi="Times New Roman" w:cs="Times New Roman"/>
          <w:i/>
        </w:rPr>
        <w:t>13.6% and 10.7%)</w:t>
      </w:r>
      <w:r w:rsidR="007C14AD" w:rsidRPr="00626CB7">
        <w:rPr>
          <w:rFonts w:ascii="Times New Roman" w:hAnsi="Times New Roman" w:cs="Times New Roman"/>
          <w:i/>
        </w:rPr>
        <w:t>,</w:t>
      </w:r>
      <w:r w:rsidR="00A64E27" w:rsidRPr="00626CB7">
        <w:rPr>
          <w:rFonts w:ascii="Times New Roman" w:hAnsi="Times New Roman" w:cs="Times New Roman"/>
          <w:i/>
        </w:rPr>
        <w:t xml:space="preserve"> had very low statistics applications.</w:t>
      </w:r>
      <w:r w:rsidR="00AE37FC" w:rsidRPr="00626CB7">
        <w:rPr>
          <w:rFonts w:ascii="Times New Roman" w:hAnsi="Times New Roman" w:cs="Times New Roman"/>
          <w:i/>
        </w:rPr>
        <w:t xml:space="preserve"> All other disciplines</w:t>
      </w:r>
      <w:r w:rsidR="002836D7" w:rsidRPr="00626CB7">
        <w:rPr>
          <w:rFonts w:ascii="Times New Roman" w:hAnsi="Times New Roman" w:cs="Times New Roman"/>
          <w:i/>
        </w:rPr>
        <w:t xml:space="preserve"> </w:t>
      </w:r>
      <w:r w:rsidR="00AE37FC" w:rsidRPr="00626CB7">
        <w:rPr>
          <w:rFonts w:ascii="Times New Roman" w:hAnsi="Times New Roman" w:cs="Times New Roman"/>
          <w:i/>
        </w:rPr>
        <w:t>(14 out of the 17 disciplines surveyed</w:t>
      </w:r>
      <w:r w:rsidR="002836D7" w:rsidRPr="00626CB7">
        <w:rPr>
          <w:rFonts w:ascii="Times New Roman" w:hAnsi="Times New Roman" w:cs="Times New Roman"/>
          <w:i/>
        </w:rPr>
        <w:t>)</w:t>
      </w:r>
      <w:r w:rsidR="00AE37FC" w:rsidRPr="00626CB7">
        <w:rPr>
          <w:rFonts w:ascii="Times New Roman" w:hAnsi="Times New Roman" w:cs="Times New Roman"/>
          <w:i/>
        </w:rPr>
        <w:t xml:space="preserve"> apply statistics</w:t>
      </w:r>
      <w:r w:rsidR="002836D7" w:rsidRPr="00626CB7">
        <w:rPr>
          <w:rFonts w:ascii="Times New Roman" w:hAnsi="Times New Roman" w:cs="Times New Roman"/>
          <w:i/>
        </w:rPr>
        <w:t xml:space="preserve"> more frequently.</w:t>
      </w:r>
      <w:r w:rsidR="00AE37FC" w:rsidRPr="00626CB7">
        <w:rPr>
          <w:rFonts w:ascii="Times New Roman" w:hAnsi="Times New Roman" w:cs="Times New Roman"/>
          <w:i/>
        </w:rPr>
        <w:t xml:space="preserve"> </w:t>
      </w:r>
      <w:r w:rsidR="00A64E27" w:rsidRPr="00626CB7">
        <w:rPr>
          <w:rFonts w:ascii="Times New Roman" w:hAnsi="Times New Roman" w:cs="Times New Roman"/>
          <w:i/>
        </w:rPr>
        <w:t xml:space="preserve"> The ANOVA from the beta regression indicated a highly significant (p &lt; 0.0001) difference in statistics application across the disciplines. The conclusion </w:t>
      </w:r>
      <w:r w:rsidR="003C081B" w:rsidRPr="00626CB7">
        <w:rPr>
          <w:rFonts w:ascii="Times New Roman" w:hAnsi="Times New Roman" w:cs="Times New Roman"/>
          <w:i/>
        </w:rPr>
        <w:t>was</w:t>
      </w:r>
      <w:r w:rsidR="00A64E27" w:rsidRPr="00626CB7">
        <w:rPr>
          <w:rFonts w:ascii="Times New Roman" w:hAnsi="Times New Roman" w:cs="Times New Roman"/>
          <w:i/>
        </w:rPr>
        <w:t xml:space="preserve"> that researchers not familiar with the use of statistics should learn from literature and take advantage of the high impact of statistics for better output in their research.</w:t>
      </w:r>
      <w:r w:rsidR="007C14AD" w:rsidRPr="00626CB7">
        <w:rPr>
          <w:rFonts w:ascii="Times New Roman" w:hAnsi="Times New Roman" w:cs="Times New Roman"/>
          <w:i/>
        </w:rPr>
        <w:t xml:space="preserve"> </w:t>
      </w:r>
    </w:p>
    <w:p w:rsidR="00626CB7" w:rsidRDefault="00626CB7" w:rsidP="00626CB7">
      <w:pPr>
        <w:spacing w:after="0" w:line="240" w:lineRule="auto"/>
        <w:jc w:val="both"/>
        <w:rPr>
          <w:rFonts w:ascii="Times New Roman" w:hAnsi="Times New Roman" w:cs="Times New Roman"/>
          <w:b/>
        </w:rPr>
      </w:pPr>
    </w:p>
    <w:p w:rsidR="00694BA5" w:rsidRPr="00626CB7" w:rsidRDefault="00626CB7" w:rsidP="00626CB7">
      <w:pPr>
        <w:spacing w:after="0" w:line="240" w:lineRule="auto"/>
        <w:jc w:val="both"/>
        <w:rPr>
          <w:rFonts w:ascii="Times New Roman" w:hAnsi="Times New Roman" w:cs="Times New Roman"/>
          <w:b/>
        </w:rPr>
      </w:pPr>
      <w:r w:rsidRPr="00626CB7">
        <w:rPr>
          <w:rFonts w:ascii="Times New Roman" w:hAnsi="Times New Roman" w:cs="Times New Roman"/>
          <w:b/>
        </w:rPr>
        <w:t>INTRODUCTION</w:t>
      </w:r>
    </w:p>
    <w:p w:rsidR="00601EBB" w:rsidRDefault="00694BA5" w:rsidP="00626CB7">
      <w:pPr>
        <w:spacing w:after="0" w:line="240" w:lineRule="auto"/>
        <w:jc w:val="both"/>
        <w:rPr>
          <w:rFonts w:ascii="Times New Roman" w:hAnsi="Times New Roman" w:cs="Times New Roman"/>
        </w:rPr>
      </w:pPr>
      <w:r w:rsidRPr="00626CB7">
        <w:rPr>
          <w:rFonts w:ascii="Times New Roman" w:hAnsi="Times New Roman" w:cs="Times New Roman"/>
        </w:rPr>
        <w:t>The place of Statistics in Research cannot be over-emphasised, covering virtually all fields and disciplines (</w:t>
      </w:r>
      <w:proofErr w:type="spellStart"/>
      <w:r w:rsidRPr="00626CB7">
        <w:rPr>
          <w:rFonts w:ascii="Times New Roman" w:hAnsi="Times New Roman" w:cs="Times New Roman"/>
        </w:rPr>
        <w:t>Okewole</w:t>
      </w:r>
      <w:proofErr w:type="spellEnd"/>
      <w:r w:rsidRPr="00626CB7">
        <w:rPr>
          <w:rFonts w:ascii="Times New Roman" w:hAnsi="Times New Roman" w:cs="Times New Roman"/>
        </w:rPr>
        <w:t xml:space="preserve"> and </w:t>
      </w:r>
      <w:proofErr w:type="spellStart"/>
      <w:r w:rsidRPr="00626CB7">
        <w:rPr>
          <w:rFonts w:ascii="Times New Roman" w:hAnsi="Times New Roman" w:cs="Times New Roman"/>
        </w:rPr>
        <w:t>Akpa</w:t>
      </w:r>
      <w:proofErr w:type="spellEnd"/>
      <w:r w:rsidRPr="00626CB7">
        <w:rPr>
          <w:rFonts w:ascii="Times New Roman" w:hAnsi="Times New Roman" w:cs="Times New Roman"/>
        </w:rPr>
        <w:t xml:space="preserve">, 2007). </w:t>
      </w:r>
      <w:r w:rsidR="00601EBB" w:rsidRPr="00626CB7">
        <w:rPr>
          <w:rFonts w:ascii="Times New Roman" w:hAnsi="Times New Roman" w:cs="Times New Roman"/>
        </w:rPr>
        <w:t xml:space="preserve">Statistical methods and analyses are used to communicate research findings and to support hypotheses and give credibility to research methodology and conclusions.  Thus, it is important for researchers and also consumers of research outputs to understand statistics so that they can be informed, evaluate the credibility and usefulness of information, and make appropriate decisions. According to </w:t>
      </w:r>
      <w:proofErr w:type="spellStart"/>
      <w:r w:rsidR="00601EBB" w:rsidRPr="00626CB7">
        <w:rPr>
          <w:rFonts w:ascii="Times New Roman" w:hAnsi="Times New Roman" w:cs="Times New Roman"/>
        </w:rPr>
        <w:t>Shangodoyin</w:t>
      </w:r>
      <w:proofErr w:type="spellEnd"/>
      <w:r w:rsidR="00601EBB" w:rsidRPr="00626CB7">
        <w:rPr>
          <w:rFonts w:ascii="Times New Roman" w:hAnsi="Times New Roman" w:cs="Times New Roman"/>
        </w:rPr>
        <w:t xml:space="preserve"> (2011), the importance of Statistics and Statisticians in national development, with emphasize that government at all levels should embark on building a very viable information system for adequate statistical information in designing a formidable evidence based policy cannot be over emphasized. Given the relevant Statistics cited from both Botswana and Nigeria statistical database, the study indicated that no meaningful national development can take place without empowering the national statistical system. Therefore, without a good and reliable statistical database and tools, researchers (from other disciplines) cannot do meaningful and impactful researches for national development. </w:t>
      </w:r>
      <w:proofErr w:type="spellStart"/>
      <w:r w:rsidR="00601EBB" w:rsidRPr="00626CB7">
        <w:rPr>
          <w:rFonts w:ascii="Times New Roman" w:hAnsi="Times New Roman" w:cs="Times New Roman"/>
        </w:rPr>
        <w:t>Macgillivray</w:t>
      </w:r>
      <w:proofErr w:type="spellEnd"/>
      <w:r w:rsidR="00601EBB" w:rsidRPr="00626CB7">
        <w:rPr>
          <w:rFonts w:ascii="Times New Roman" w:hAnsi="Times New Roman" w:cs="Times New Roman"/>
        </w:rPr>
        <w:t xml:space="preserve"> and Croft (2011) said that with rapid and continuing growth of learning support initiatives in Mathematics and Statistics found in many parts of the world, and with likelihood this trend will continue, there is a need to ensure that robust and coherent measures are in place to evaluate the effectiveness of these initiatives. </w:t>
      </w:r>
      <w:proofErr w:type="spellStart"/>
      <w:r w:rsidR="00601EBB" w:rsidRPr="00626CB7">
        <w:rPr>
          <w:rFonts w:ascii="Times New Roman" w:hAnsi="Times New Roman" w:cs="Times New Roman"/>
        </w:rPr>
        <w:t>Schnyten</w:t>
      </w:r>
      <w:proofErr w:type="spellEnd"/>
      <w:r w:rsidR="00601EBB" w:rsidRPr="00626CB7">
        <w:rPr>
          <w:rFonts w:ascii="Times New Roman" w:hAnsi="Times New Roman" w:cs="Times New Roman"/>
        </w:rPr>
        <w:t xml:space="preserve"> (1990), in his opinion, believed knowledge of Statistics is important in the curricular of students in Psychology, Education (and other disciplines) because Statistics is for these students ( and researchers) a tool, a means of communication knowledge which is needed to read and evaluate surveys, experiments and other studies dealing with substantive problems in field of interest of studies. </w:t>
      </w:r>
      <w:proofErr w:type="spellStart"/>
      <w:r w:rsidR="00601EBB" w:rsidRPr="00626CB7">
        <w:rPr>
          <w:rFonts w:ascii="Times New Roman" w:hAnsi="Times New Roman" w:cs="Times New Roman"/>
        </w:rPr>
        <w:t>Dierdrop</w:t>
      </w:r>
      <w:proofErr w:type="spellEnd"/>
      <w:r w:rsidR="00601EBB" w:rsidRPr="00626CB7">
        <w:rPr>
          <w:rFonts w:ascii="Times New Roman" w:hAnsi="Times New Roman" w:cs="Times New Roman"/>
        </w:rPr>
        <w:t xml:space="preserve">, </w:t>
      </w:r>
      <w:proofErr w:type="gramStart"/>
      <w:r w:rsidR="00601EBB" w:rsidRPr="00626CB7">
        <w:rPr>
          <w:rFonts w:ascii="Times New Roman" w:hAnsi="Times New Roman" w:cs="Times New Roman"/>
          <w:i/>
        </w:rPr>
        <w:t>et</w:t>
      </w:r>
      <w:proofErr w:type="gramEnd"/>
      <w:r w:rsidR="00601EBB" w:rsidRPr="00626CB7">
        <w:rPr>
          <w:rFonts w:ascii="Times New Roman" w:hAnsi="Times New Roman" w:cs="Times New Roman"/>
          <w:i/>
        </w:rPr>
        <w:t>. al.</w:t>
      </w:r>
      <w:r w:rsidR="00601EBB" w:rsidRPr="00626CB7">
        <w:rPr>
          <w:rFonts w:ascii="Times New Roman" w:hAnsi="Times New Roman" w:cs="Times New Roman"/>
        </w:rPr>
        <w:t xml:space="preserve"> (2014</w:t>
      </w:r>
      <w:proofErr w:type="gramStart"/>
      <w:r w:rsidR="00601EBB" w:rsidRPr="00626CB7">
        <w:rPr>
          <w:rFonts w:ascii="Times New Roman" w:hAnsi="Times New Roman" w:cs="Times New Roman"/>
        </w:rPr>
        <w:t>),</w:t>
      </w:r>
      <w:proofErr w:type="gramEnd"/>
      <w:r w:rsidR="00601EBB" w:rsidRPr="00626CB7">
        <w:rPr>
          <w:rFonts w:ascii="Times New Roman" w:hAnsi="Times New Roman" w:cs="Times New Roman"/>
        </w:rPr>
        <w:t xml:space="preserve"> showed that an educational strategy based on professional practices can help students make connections between Mathematics, Statistics, Science and professional practices. Some of the major purposes of Statistics are to help man understand and describe phenomena in his world and to help him draw reliable conclusions about those phenomena</w:t>
      </w:r>
      <w:r w:rsidR="00A573C3">
        <w:rPr>
          <w:rFonts w:ascii="Times New Roman" w:hAnsi="Times New Roman" w:cs="Times New Roman"/>
        </w:rPr>
        <w:t>.</w:t>
      </w:r>
    </w:p>
    <w:p w:rsidR="00A573C3" w:rsidRDefault="00A573C3" w:rsidP="00626CB7">
      <w:pPr>
        <w:spacing w:after="0" w:line="240" w:lineRule="auto"/>
        <w:jc w:val="both"/>
        <w:rPr>
          <w:rFonts w:ascii="Times New Roman" w:hAnsi="Times New Roman" w:cs="Times New Roman"/>
        </w:rPr>
      </w:pPr>
    </w:p>
    <w:p w:rsidR="00A573C3" w:rsidRDefault="00A573C3" w:rsidP="00626CB7">
      <w:pPr>
        <w:spacing w:after="0" w:line="240" w:lineRule="auto"/>
        <w:jc w:val="both"/>
        <w:rPr>
          <w:rFonts w:ascii="Times New Roman" w:hAnsi="Times New Roman" w:cs="Times New Roman"/>
          <w:b/>
          <w:i/>
          <w:sz w:val="16"/>
        </w:rPr>
      </w:pPr>
      <w:r w:rsidRPr="00626CB7">
        <w:rPr>
          <w:rFonts w:ascii="Times New Roman" w:hAnsi="Times New Roman" w:cs="Times New Roman"/>
          <w:b/>
          <w:i/>
          <w:sz w:val="16"/>
        </w:rPr>
        <w:t xml:space="preserve">Correspondence Author: </w:t>
      </w:r>
      <w:r w:rsidRPr="00626CB7">
        <w:rPr>
          <w:rFonts w:ascii="Times New Roman" w:hAnsi="Times New Roman" w:cs="Times New Roman"/>
          <w:b/>
          <w:i/>
          <w:sz w:val="16"/>
          <w:vertAlign w:val="superscript"/>
        </w:rPr>
        <w:t xml:space="preserve"> 1</w:t>
      </w:r>
      <w:r w:rsidRPr="00626CB7">
        <w:rPr>
          <w:rFonts w:ascii="Times New Roman" w:hAnsi="Times New Roman" w:cs="Times New Roman"/>
          <w:b/>
          <w:i/>
          <w:sz w:val="16"/>
        </w:rPr>
        <w:t>Okewole D. M.  Email: okewoled@run.edu.ng</w:t>
      </w:r>
    </w:p>
    <w:p w:rsidR="00A573C3" w:rsidRDefault="00A573C3" w:rsidP="00626CB7">
      <w:pPr>
        <w:spacing w:after="0" w:line="240" w:lineRule="auto"/>
        <w:jc w:val="both"/>
        <w:rPr>
          <w:rFonts w:ascii="Times New Roman" w:hAnsi="Times New Roman" w:cs="Times New Roman"/>
        </w:rPr>
      </w:pPr>
    </w:p>
    <w:p w:rsidR="00A573C3" w:rsidRPr="00626CB7" w:rsidRDefault="00A573C3" w:rsidP="00626CB7">
      <w:pPr>
        <w:spacing w:after="0" w:line="240" w:lineRule="auto"/>
        <w:jc w:val="both"/>
        <w:rPr>
          <w:rFonts w:ascii="Times New Roman" w:hAnsi="Times New Roman" w:cs="Times New Roman"/>
        </w:rPr>
      </w:pPr>
    </w:p>
    <w:p w:rsidR="00A573C3" w:rsidRDefault="00A573C3" w:rsidP="00626CB7">
      <w:pPr>
        <w:spacing w:after="0" w:line="240" w:lineRule="auto"/>
        <w:jc w:val="both"/>
        <w:rPr>
          <w:rFonts w:ascii="Times New Roman" w:hAnsi="Times New Roman" w:cs="Times New Roman"/>
        </w:rPr>
      </w:pPr>
    </w:p>
    <w:p w:rsidR="00A573C3" w:rsidRDefault="00A573C3" w:rsidP="00A573C3">
      <w:pPr>
        <w:spacing w:after="0" w:line="240" w:lineRule="auto"/>
        <w:jc w:val="center"/>
        <w:rPr>
          <w:rFonts w:ascii="Times New Roman" w:hAnsi="Times New Roman" w:cs="Times New Roman"/>
          <w:b/>
        </w:rPr>
      </w:pPr>
      <w:r w:rsidRPr="00626CB7">
        <w:rPr>
          <w:rFonts w:ascii="Times New Roman" w:hAnsi="Times New Roman" w:cs="Times New Roman"/>
          <w:b/>
        </w:rPr>
        <w:lastRenderedPageBreak/>
        <w:t>Assessment of Statistical Analysis as a Tool for Interdisciplinary Research</w:t>
      </w:r>
    </w:p>
    <w:p w:rsidR="00A573C3" w:rsidRDefault="00A573C3" w:rsidP="00626CB7">
      <w:pPr>
        <w:spacing w:after="0" w:line="240" w:lineRule="auto"/>
        <w:jc w:val="both"/>
        <w:rPr>
          <w:rFonts w:ascii="Times New Roman" w:hAnsi="Times New Roman" w:cs="Times New Roman"/>
        </w:rPr>
      </w:pPr>
    </w:p>
    <w:p w:rsidR="00626CB7" w:rsidRDefault="00694BA5" w:rsidP="00626CB7">
      <w:pPr>
        <w:spacing w:after="0" w:line="240" w:lineRule="auto"/>
        <w:jc w:val="both"/>
        <w:rPr>
          <w:rFonts w:ascii="Times New Roman" w:hAnsi="Times New Roman" w:cs="Times New Roman"/>
        </w:rPr>
      </w:pPr>
      <w:r w:rsidRPr="00626CB7">
        <w:rPr>
          <w:rFonts w:ascii="Times New Roman" w:hAnsi="Times New Roman" w:cs="Times New Roman"/>
        </w:rPr>
        <w:t>In addition to its involvement in proper planning and execution of a research work, Statistics facilitates easy and adequate dissemination of research findings, which makes it very important and key to researchers’ adequate and impactful research output. It is however of concern to know that some researchers attach little or no importance to the use of statistics in their work.</w:t>
      </w:r>
      <w:r w:rsidR="00337A47" w:rsidRPr="00626CB7">
        <w:rPr>
          <w:rFonts w:ascii="Times New Roman" w:hAnsi="Times New Roman" w:cs="Times New Roman"/>
        </w:rPr>
        <w:t xml:space="preserve"> </w:t>
      </w:r>
    </w:p>
    <w:p w:rsidR="00206419" w:rsidRPr="00626CB7" w:rsidRDefault="00337A47" w:rsidP="00626CB7">
      <w:pPr>
        <w:spacing w:after="0" w:line="240" w:lineRule="auto"/>
        <w:jc w:val="both"/>
        <w:rPr>
          <w:rFonts w:ascii="Times New Roman" w:hAnsi="Times New Roman" w:cs="Times New Roman"/>
        </w:rPr>
      </w:pPr>
      <w:r w:rsidRPr="00626CB7">
        <w:rPr>
          <w:rFonts w:ascii="Times New Roman" w:hAnsi="Times New Roman" w:cs="Times New Roman"/>
        </w:rPr>
        <w:t>The major divisions of statistics- descriptive and inferential</w:t>
      </w:r>
      <w:r w:rsidR="00C00219" w:rsidRPr="00626CB7">
        <w:rPr>
          <w:rFonts w:ascii="Times New Roman" w:hAnsi="Times New Roman" w:cs="Times New Roman"/>
        </w:rPr>
        <w:t xml:space="preserve"> both have their relevance, applications and use, from which anyone could pick as appropriate.</w:t>
      </w:r>
      <w:r w:rsidR="003B19A9" w:rsidRPr="00626CB7">
        <w:rPr>
          <w:rFonts w:ascii="Times New Roman" w:hAnsi="Times New Roman" w:cs="Times New Roman"/>
        </w:rPr>
        <w:t xml:space="preserve"> </w:t>
      </w:r>
      <w:r w:rsidR="007B27DD" w:rsidRPr="00626CB7">
        <w:rPr>
          <w:rFonts w:ascii="Times New Roman" w:hAnsi="Times New Roman" w:cs="Times New Roman"/>
        </w:rPr>
        <w:t>An integration of descriptive statistics for example, into presentations which could be from any field of research, makes a whole lot of impact: improving the appreciation, reception and understanding of such presentations.</w:t>
      </w:r>
      <w:r w:rsidR="00E33557" w:rsidRPr="00626CB7">
        <w:rPr>
          <w:rFonts w:ascii="Times New Roman" w:hAnsi="Times New Roman" w:cs="Times New Roman"/>
        </w:rPr>
        <w:t xml:space="preserve"> In this paper, a review of examples of how some disciplines h</w:t>
      </w:r>
      <w:r w:rsidR="00CD594F" w:rsidRPr="00626CB7">
        <w:rPr>
          <w:rFonts w:ascii="Times New Roman" w:hAnsi="Times New Roman" w:cs="Times New Roman"/>
        </w:rPr>
        <w:t>ave</w:t>
      </w:r>
      <w:r w:rsidR="00E33557" w:rsidRPr="00626CB7">
        <w:rPr>
          <w:rFonts w:ascii="Times New Roman" w:hAnsi="Times New Roman" w:cs="Times New Roman"/>
        </w:rPr>
        <w:t xml:space="preserve"> made use of statistics is presented.</w:t>
      </w:r>
      <w:r w:rsidR="00CD594F" w:rsidRPr="00626CB7">
        <w:rPr>
          <w:rFonts w:ascii="Times New Roman" w:hAnsi="Times New Roman" w:cs="Times New Roman"/>
        </w:rPr>
        <w:t xml:space="preserve"> An analysis is also done on the </w:t>
      </w:r>
      <w:r w:rsidR="00A10573" w:rsidRPr="00626CB7">
        <w:rPr>
          <w:rFonts w:ascii="Times New Roman" w:hAnsi="Times New Roman" w:cs="Times New Roman"/>
        </w:rPr>
        <w:t xml:space="preserve">rate of application </w:t>
      </w:r>
      <w:r w:rsidR="00CD594F" w:rsidRPr="00626CB7">
        <w:rPr>
          <w:rFonts w:ascii="Times New Roman" w:hAnsi="Times New Roman" w:cs="Times New Roman"/>
        </w:rPr>
        <w:t xml:space="preserve">of statistics in some </w:t>
      </w:r>
      <w:r w:rsidR="00725052" w:rsidRPr="00626CB7">
        <w:rPr>
          <w:rFonts w:ascii="Times New Roman" w:hAnsi="Times New Roman" w:cs="Times New Roman"/>
        </w:rPr>
        <w:t>papers published</w:t>
      </w:r>
      <w:r w:rsidR="00CD594F" w:rsidRPr="00626CB7">
        <w:rPr>
          <w:rFonts w:ascii="Times New Roman" w:hAnsi="Times New Roman" w:cs="Times New Roman"/>
        </w:rPr>
        <w:t xml:space="preserve"> across different disciplines</w:t>
      </w:r>
      <w:r w:rsidR="00725052" w:rsidRPr="00626CB7">
        <w:rPr>
          <w:rFonts w:ascii="Times New Roman" w:hAnsi="Times New Roman" w:cs="Times New Roman"/>
        </w:rPr>
        <w:t xml:space="preserve">. </w:t>
      </w:r>
      <w:r w:rsidR="00A10573" w:rsidRPr="00626CB7">
        <w:rPr>
          <w:rFonts w:ascii="Times New Roman" w:hAnsi="Times New Roman" w:cs="Times New Roman"/>
        </w:rPr>
        <w:t xml:space="preserve">The goal is to </w:t>
      </w:r>
      <w:r w:rsidR="00A0568E" w:rsidRPr="00626CB7">
        <w:rPr>
          <w:rFonts w:ascii="Times New Roman" w:hAnsi="Times New Roman" w:cs="Times New Roman"/>
        </w:rPr>
        <w:t>emphasise</w:t>
      </w:r>
      <w:r w:rsidR="00A10573" w:rsidRPr="00626CB7">
        <w:rPr>
          <w:rFonts w:ascii="Times New Roman" w:hAnsi="Times New Roman" w:cs="Times New Roman"/>
        </w:rPr>
        <w:t xml:space="preserve"> the importance of statistical methodology in research by </w:t>
      </w:r>
      <w:r w:rsidR="00A0568E" w:rsidRPr="00626CB7">
        <w:rPr>
          <w:rFonts w:ascii="Times New Roman" w:hAnsi="Times New Roman" w:cs="Times New Roman"/>
        </w:rPr>
        <w:t xml:space="preserve">presenting the rate of its use as found in literature across disciplines. </w:t>
      </w:r>
      <w:r w:rsidR="00725052" w:rsidRPr="00626CB7">
        <w:rPr>
          <w:rFonts w:ascii="Times New Roman" w:hAnsi="Times New Roman" w:cs="Times New Roman"/>
        </w:rPr>
        <w:t xml:space="preserve">Some simple statistical tools; </w:t>
      </w:r>
      <w:r w:rsidR="00601EBB" w:rsidRPr="00626CB7">
        <w:rPr>
          <w:rFonts w:ascii="Times New Roman" w:hAnsi="Times New Roman" w:cs="Times New Roman"/>
        </w:rPr>
        <w:t>beta</w:t>
      </w:r>
      <w:r w:rsidR="00725052" w:rsidRPr="00626CB7">
        <w:rPr>
          <w:rFonts w:ascii="Times New Roman" w:hAnsi="Times New Roman" w:cs="Times New Roman"/>
        </w:rPr>
        <w:t xml:space="preserve"> regression and descriptive statistics, are used to present the results. </w:t>
      </w:r>
      <w:r w:rsidR="00CD594F" w:rsidRPr="00626CB7">
        <w:rPr>
          <w:rFonts w:ascii="Times New Roman" w:hAnsi="Times New Roman" w:cs="Times New Roman"/>
        </w:rPr>
        <w:t xml:space="preserve"> </w:t>
      </w:r>
      <w:r w:rsidR="00E33557" w:rsidRPr="00626CB7">
        <w:rPr>
          <w:rFonts w:ascii="Times New Roman" w:hAnsi="Times New Roman" w:cs="Times New Roman"/>
        </w:rPr>
        <w:t xml:space="preserve"> </w:t>
      </w:r>
    </w:p>
    <w:p w:rsidR="009435B3" w:rsidRPr="00626CB7" w:rsidRDefault="009435B3" w:rsidP="00626CB7">
      <w:pPr>
        <w:spacing w:after="0" w:line="240" w:lineRule="auto"/>
        <w:jc w:val="both"/>
        <w:rPr>
          <w:rFonts w:ascii="Times New Roman" w:hAnsi="Times New Roman" w:cs="Times New Roman"/>
          <w:b/>
        </w:rPr>
      </w:pPr>
      <w:r w:rsidRPr="00626CB7">
        <w:rPr>
          <w:rFonts w:ascii="Times New Roman" w:hAnsi="Times New Roman" w:cs="Times New Roman"/>
          <w:b/>
        </w:rPr>
        <w:t xml:space="preserve">The use of statistics across disciplines </w:t>
      </w:r>
    </w:p>
    <w:p w:rsidR="00CC54CA" w:rsidRPr="00626CB7" w:rsidRDefault="00CC54CA" w:rsidP="00626CB7">
      <w:pPr>
        <w:spacing w:after="0" w:line="240" w:lineRule="auto"/>
        <w:jc w:val="both"/>
        <w:rPr>
          <w:rFonts w:ascii="Times New Roman" w:hAnsi="Times New Roman" w:cs="Times New Roman"/>
        </w:rPr>
      </w:pPr>
      <w:r w:rsidRPr="00626CB7">
        <w:rPr>
          <w:rFonts w:ascii="Times New Roman" w:hAnsi="Times New Roman" w:cs="Times New Roman"/>
        </w:rPr>
        <w:t xml:space="preserve">Although </w:t>
      </w:r>
      <w:r w:rsidR="00B4010D" w:rsidRPr="00626CB7">
        <w:rPr>
          <w:rFonts w:ascii="Times New Roman" w:hAnsi="Times New Roman" w:cs="Times New Roman"/>
        </w:rPr>
        <w:t xml:space="preserve">the involvement of statistics in </w:t>
      </w:r>
      <w:r w:rsidRPr="00626CB7">
        <w:rPr>
          <w:rFonts w:ascii="Times New Roman" w:hAnsi="Times New Roman" w:cs="Times New Roman"/>
        </w:rPr>
        <w:t xml:space="preserve">most of the fields of research and </w:t>
      </w:r>
      <w:r w:rsidR="00B4010D" w:rsidRPr="00626CB7">
        <w:rPr>
          <w:rFonts w:ascii="Times New Roman" w:hAnsi="Times New Roman" w:cs="Times New Roman"/>
        </w:rPr>
        <w:t>academic</w:t>
      </w:r>
      <w:r w:rsidRPr="00626CB7">
        <w:rPr>
          <w:rFonts w:ascii="Times New Roman" w:hAnsi="Times New Roman" w:cs="Times New Roman"/>
        </w:rPr>
        <w:t xml:space="preserve"> disciplines </w:t>
      </w:r>
      <w:r w:rsidR="00B4010D" w:rsidRPr="00626CB7">
        <w:rPr>
          <w:rFonts w:ascii="Times New Roman" w:hAnsi="Times New Roman" w:cs="Times New Roman"/>
        </w:rPr>
        <w:t xml:space="preserve">are already known, </w:t>
      </w:r>
      <w:r w:rsidR="00A0568E" w:rsidRPr="00626CB7">
        <w:rPr>
          <w:rFonts w:ascii="Times New Roman" w:hAnsi="Times New Roman" w:cs="Times New Roman"/>
        </w:rPr>
        <w:t>it is nevertheless important to</w:t>
      </w:r>
      <w:r w:rsidR="00B4010D" w:rsidRPr="00626CB7">
        <w:rPr>
          <w:rFonts w:ascii="Times New Roman" w:hAnsi="Times New Roman" w:cs="Times New Roman"/>
        </w:rPr>
        <w:t xml:space="preserve"> highlight them here. This will </w:t>
      </w:r>
      <w:r w:rsidR="006C6F03" w:rsidRPr="00626CB7">
        <w:rPr>
          <w:rFonts w:ascii="Times New Roman" w:hAnsi="Times New Roman" w:cs="Times New Roman"/>
        </w:rPr>
        <w:t>enable better discussion of the results of the evaluations carried out.</w:t>
      </w:r>
      <w:r w:rsidR="00B4010D" w:rsidRPr="00626CB7">
        <w:rPr>
          <w:rFonts w:ascii="Times New Roman" w:hAnsi="Times New Roman" w:cs="Times New Roman"/>
        </w:rPr>
        <w:t xml:space="preserve"> </w:t>
      </w:r>
    </w:p>
    <w:p w:rsidR="00344B0A" w:rsidRPr="00626CB7" w:rsidRDefault="00344B0A"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Agricultural Sciences: </w:t>
      </w:r>
      <w:r w:rsidRPr="00626CB7">
        <w:rPr>
          <w:rFonts w:ascii="Times New Roman" w:hAnsi="Times New Roman" w:cs="Times New Roman"/>
        </w:rPr>
        <w:t xml:space="preserve">statistics is an integral part of this discipline. There is virtually no research work that will be carried out in agricultural sciences that will not require the use of statistical methodology no matter how small. The fact is that some statistics courses like design of experiment were either developed together with agricultural scientists or improved on by them. </w:t>
      </w:r>
      <w:proofErr w:type="spellStart"/>
      <w:r w:rsidR="00F80C30" w:rsidRPr="00626CB7">
        <w:rPr>
          <w:rFonts w:ascii="Times New Roman" w:hAnsi="Times New Roman" w:cs="Times New Roman"/>
        </w:rPr>
        <w:t>Ehmann</w:t>
      </w:r>
      <w:proofErr w:type="spellEnd"/>
      <w:r w:rsidR="00F80C30" w:rsidRPr="00626CB7">
        <w:rPr>
          <w:rFonts w:ascii="Times New Roman" w:hAnsi="Times New Roman" w:cs="Times New Roman"/>
        </w:rPr>
        <w:t xml:space="preserve"> </w:t>
      </w:r>
      <w:proofErr w:type="gramStart"/>
      <w:r w:rsidR="00F80C30" w:rsidRPr="00626CB7">
        <w:rPr>
          <w:rFonts w:ascii="Times New Roman" w:hAnsi="Times New Roman" w:cs="Times New Roman"/>
          <w:i/>
        </w:rPr>
        <w:t>et</w:t>
      </w:r>
      <w:proofErr w:type="gramEnd"/>
      <w:r w:rsidR="00F80C30" w:rsidRPr="00626CB7">
        <w:rPr>
          <w:rFonts w:ascii="Times New Roman" w:hAnsi="Times New Roman" w:cs="Times New Roman"/>
          <w:i/>
        </w:rPr>
        <w:t>. al.</w:t>
      </w:r>
      <w:r w:rsidR="00F80C30" w:rsidRPr="00626CB7">
        <w:rPr>
          <w:rFonts w:ascii="Times New Roman" w:hAnsi="Times New Roman" w:cs="Times New Roman"/>
        </w:rPr>
        <w:t xml:space="preserve"> (2017) applied analysis of bioassay in their paper as well as some descriptive statistics</w:t>
      </w:r>
    </w:p>
    <w:p w:rsidR="00EB7B16" w:rsidRPr="00626CB7" w:rsidRDefault="00A8433D" w:rsidP="00626CB7">
      <w:pPr>
        <w:spacing w:after="0" w:line="240" w:lineRule="auto"/>
        <w:jc w:val="both"/>
        <w:rPr>
          <w:rFonts w:ascii="Times New Roman" w:hAnsi="Times New Roman" w:cs="Times New Roman"/>
        </w:rPr>
      </w:pPr>
      <w:r w:rsidRPr="00626CB7">
        <w:rPr>
          <w:rFonts w:ascii="Times New Roman" w:hAnsi="Times New Roman" w:cs="Times New Roman"/>
          <w:b/>
        </w:rPr>
        <w:t>Behavioural S</w:t>
      </w:r>
      <w:r w:rsidR="00EB7B16" w:rsidRPr="00626CB7">
        <w:rPr>
          <w:rFonts w:ascii="Times New Roman" w:hAnsi="Times New Roman" w:cs="Times New Roman"/>
          <w:b/>
        </w:rPr>
        <w:t xml:space="preserve">tudies: </w:t>
      </w:r>
      <w:r w:rsidR="00EB7B16" w:rsidRPr="00626CB7">
        <w:rPr>
          <w:rFonts w:ascii="Times New Roman" w:hAnsi="Times New Roman" w:cs="Times New Roman"/>
        </w:rPr>
        <w:t>it was discovered in this survey that statistics is extensively used in the behavioural studies, especially psychology. One can put it this way: statistics is one of the major tools used by researchers in the behavioural studies to draw inferences and conclusions on various concepts, ideas and issues relating to human behaviour.</w:t>
      </w:r>
      <w:r w:rsidR="00F919F1" w:rsidRPr="00626CB7">
        <w:rPr>
          <w:rFonts w:ascii="Times New Roman" w:hAnsi="Times New Roman" w:cs="Times New Roman"/>
        </w:rPr>
        <w:t xml:space="preserve"> An example of the numerous papers applying statistics in behavioural sciences is </w:t>
      </w:r>
      <w:proofErr w:type="spellStart"/>
      <w:r w:rsidR="00F919F1" w:rsidRPr="00626CB7">
        <w:rPr>
          <w:rFonts w:ascii="Times New Roman" w:hAnsi="Times New Roman" w:cs="Times New Roman"/>
        </w:rPr>
        <w:t>Benedek</w:t>
      </w:r>
      <w:proofErr w:type="spellEnd"/>
      <w:r w:rsidR="00F919F1" w:rsidRPr="00626CB7">
        <w:rPr>
          <w:rFonts w:ascii="Times New Roman" w:hAnsi="Times New Roman" w:cs="Times New Roman"/>
        </w:rPr>
        <w:t xml:space="preserve"> </w:t>
      </w:r>
      <w:proofErr w:type="gramStart"/>
      <w:r w:rsidR="00F919F1" w:rsidRPr="00626CB7">
        <w:rPr>
          <w:rFonts w:ascii="Times New Roman" w:hAnsi="Times New Roman" w:cs="Times New Roman"/>
          <w:i/>
        </w:rPr>
        <w:t>et</w:t>
      </w:r>
      <w:proofErr w:type="gramEnd"/>
      <w:r w:rsidR="00F919F1" w:rsidRPr="00626CB7">
        <w:rPr>
          <w:rFonts w:ascii="Times New Roman" w:hAnsi="Times New Roman" w:cs="Times New Roman"/>
          <w:i/>
        </w:rPr>
        <w:t xml:space="preserve">. al. </w:t>
      </w:r>
      <w:r w:rsidR="00F919F1" w:rsidRPr="00626CB7">
        <w:rPr>
          <w:rFonts w:ascii="Times New Roman" w:hAnsi="Times New Roman" w:cs="Times New Roman"/>
        </w:rPr>
        <w:t>(2017) ANOVA was applied as well as descriptive measures.</w:t>
      </w:r>
    </w:p>
    <w:p w:rsidR="006E6AE8" w:rsidRPr="00626CB7" w:rsidRDefault="006E6AE8"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Biological Sciences: </w:t>
      </w:r>
      <w:r w:rsidR="009435B3" w:rsidRPr="00626CB7">
        <w:rPr>
          <w:rFonts w:ascii="Times New Roman" w:hAnsi="Times New Roman" w:cs="Times New Roman"/>
        </w:rPr>
        <w:t>courses like microbiology, applied biology, biotechnology, bioinformatics, botany, genetics, and others in the biological sciences involve statistics in carrying out their research work.</w:t>
      </w:r>
      <w:r w:rsidR="0022734C" w:rsidRPr="00626CB7">
        <w:rPr>
          <w:rFonts w:ascii="Times New Roman" w:hAnsi="Times New Roman" w:cs="Times New Roman"/>
        </w:rPr>
        <w:t xml:space="preserve"> </w:t>
      </w:r>
      <w:proofErr w:type="spellStart"/>
      <w:r w:rsidR="0022734C" w:rsidRPr="00626CB7">
        <w:rPr>
          <w:rFonts w:ascii="Times New Roman" w:hAnsi="Times New Roman" w:cs="Times New Roman"/>
        </w:rPr>
        <w:t>Lae-seung</w:t>
      </w:r>
      <w:proofErr w:type="spellEnd"/>
      <w:r w:rsidR="0022734C" w:rsidRPr="00626CB7">
        <w:rPr>
          <w:rFonts w:ascii="Times New Roman" w:hAnsi="Times New Roman" w:cs="Times New Roman"/>
        </w:rPr>
        <w:t xml:space="preserve"> </w:t>
      </w:r>
      <w:proofErr w:type="gramStart"/>
      <w:r w:rsidR="0022734C" w:rsidRPr="00626CB7">
        <w:rPr>
          <w:rFonts w:ascii="Times New Roman" w:hAnsi="Times New Roman" w:cs="Times New Roman"/>
          <w:i/>
        </w:rPr>
        <w:t>et</w:t>
      </w:r>
      <w:proofErr w:type="gramEnd"/>
      <w:r w:rsidR="0022734C" w:rsidRPr="00626CB7">
        <w:rPr>
          <w:rFonts w:ascii="Times New Roman" w:hAnsi="Times New Roman" w:cs="Times New Roman"/>
          <w:i/>
        </w:rPr>
        <w:t xml:space="preserve">. </w:t>
      </w:r>
      <w:proofErr w:type="gramStart"/>
      <w:r w:rsidR="0022734C" w:rsidRPr="00626CB7">
        <w:rPr>
          <w:rFonts w:ascii="Times New Roman" w:hAnsi="Times New Roman" w:cs="Times New Roman"/>
          <w:i/>
        </w:rPr>
        <w:t>al</w:t>
      </w:r>
      <w:proofErr w:type="gramEnd"/>
      <w:r w:rsidR="0022734C" w:rsidRPr="00626CB7">
        <w:rPr>
          <w:rFonts w:ascii="Times New Roman" w:hAnsi="Times New Roman" w:cs="Times New Roman"/>
        </w:rPr>
        <w:t xml:space="preserve"> (2017) is an example of application of Statistics in Biological sciences, where General Linear Model (GLM) and Least Significance Difference (LSD) were applied.</w:t>
      </w:r>
    </w:p>
    <w:p w:rsidR="00796069" w:rsidRPr="00626CB7" w:rsidRDefault="00796069"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Chemical Sciences: </w:t>
      </w:r>
      <w:r w:rsidRPr="00626CB7">
        <w:rPr>
          <w:rFonts w:ascii="Times New Roman" w:hAnsi="Times New Roman" w:cs="Times New Roman"/>
        </w:rPr>
        <w:t xml:space="preserve">the use of statistics in the chemical sciences </w:t>
      </w:r>
      <w:r w:rsidR="00F25BCA" w:rsidRPr="00626CB7">
        <w:rPr>
          <w:rFonts w:ascii="Times New Roman" w:hAnsi="Times New Roman" w:cs="Times New Roman"/>
        </w:rPr>
        <w:t>is also extensive</w:t>
      </w:r>
      <w:r w:rsidRPr="00626CB7">
        <w:rPr>
          <w:rFonts w:ascii="Times New Roman" w:hAnsi="Times New Roman" w:cs="Times New Roman"/>
        </w:rPr>
        <w:t>, just as it is in most natural science disciplines.</w:t>
      </w:r>
      <w:r w:rsidR="00DE26F6" w:rsidRPr="00626CB7">
        <w:rPr>
          <w:rFonts w:ascii="Times New Roman" w:hAnsi="Times New Roman" w:cs="Times New Roman"/>
        </w:rPr>
        <w:t xml:space="preserve"> One of the numerous examples is </w:t>
      </w:r>
      <w:proofErr w:type="spellStart"/>
      <w:r w:rsidR="00CA5CAD" w:rsidRPr="00626CB7">
        <w:rPr>
          <w:rFonts w:ascii="Times New Roman" w:hAnsi="Times New Roman" w:cs="Times New Roman"/>
        </w:rPr>
        <w:t>Bukhari</w:t>
      </w:r>
      <w:proofErr w:type="spellEnd"/>
      <w:r w:rsidR="00CA5CAD" w:rsidRPr="00626CB7">
        <w:rPr>
          <w:rFonts w:ascii="Times New Roman" w:hAnsi="Times New Roman" w:cs="Times New Roman"/>
        </w:rPr>
        <w:t xml:space="preserve"> and </w:t>
      </w:r>
      <w:proofErr w:type="spellStart"/>
      <w:r w:rsidR="00CA5CAD" w:rsidRPr="00626CB7">
        <w:rPr>
          <w:rFonts w:ascii="Times New Roman" w:hAnsi="Times New Roman" w:cs="Times New Roman"/>
        </w:rPr>
        <w:t>Suah</w:t>
      </w:r>
      <w:proofErr w:type="spellEnd"/>
      <w:r w:rsidR="00CA5CAD" w:rsidRPr="00626CB7">
        <w:rPr>
          <w:rFonts w:ascii="Times New Roman" w:hAnsi="Times New Roman" w:cs="Times New Roman"/>
        </w:rPr>
        <w:t xml:space="preserve"> (2017) with the use of percentages and standard deviations.</w:t>
      </w:r>
    </w:p>
    <w:p w:rsidR="00796069" w:rsidRPr="00626CB7" w:rsidRDefault="00796069"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Computer Sciences: </w:t>
      </w:r>
      <w:r w:rsidRPr="00626CB7">
        <w:rPr>
          <w:rFonts w:ascii="Times New Roman" w:hAnsi="Times New Roman" w:cs="Times New Roman"/>
        </w:rPr>
        <w:t xml:space="preserve"> statistics is extensively used in computer science and related dis</w:t>
      </w:r>
      <w:r w:rsidR="00CC54CA" w:rsidRPr="00626CB7">
        <w:rPr>
          <w:rFonts w:ascii="Times New Roman" w:hAnsi="Times New Roman" w:cs="Times New Roman"/>
        </w:rPr>
        <w:t xml:space="preserve">ciplines. Courses such as neural networks, data science, statistical computing, </w:t>
      </w:r>
      <w:proofErr w:type="spellStart"/>
      <w:proofErr w:type="gramStart"/>
      <w:r w:rsidR="00CC54CA" w:rsidRPr="00626CB7">
        <w:rPr>
          <w:rFonts w:ascii="Times New Roman" w:hAnsi="Times New Roman" w:cs="Times New Roman"/>
        </w:rPr>
        <w:t>e.t.c</w:t>
      </w:r>
      <w:proofErr w:type="spellEnd"/>
      <w:proofErr w:type="gramEnd"/>
      <w:r w:rsidR="00CC54CA" w:rsidRPr="00626CB7">
        <w:rPr>
          <w:rFonts w:ascii="Times New Roman" w:hAnsi="Times New Roman" w:cs="Times New Roman"/>
        </w:rPr>
        <w:t xml:space="preserve"> are combinations of statistics and computer science. Research works in computer science disciplines makes use of statistics in drawing inferences and conclusions.</w:t>
      </w:r>
      <w:r w:rsidR="006C7A5B" w:rsidRPr="00626CB7">
        <w:rPr>
          <w:rFonts w:ascii="Times New Roman" w:hAnsi="Times New Roman" w:cs="Times New Roman"/>
        </w:rPr>
        <w:t xml:space="preserve"> An example of research in computer sciences with statistical application is </w:t>
      </w:r>
      <w:proofErr w:type="spellStart"/>
      <w:r w:rsidR="006C7A5B" w:rsidRPr="00626CB7">
        <w:rPr>
          <w:rFonts w:ascii="Times New Roman" w:hAnsi="Times New Roman" w:cs="Times New Roman"/>
        </w:rPr>
        <w:t>Usha</w:t>
      </w:r>
      <w:proofErr w:type="spellEnd"/>
      <w:r w:rsidR="006C7A5B" w:rsidRPr="00626CB7">
        <w:rPr>
          <w:rFonts w:ascii="Times New Roman" w:hAnsi="Times New Roman" w:cs="Times New Roman"/>
        </w:rPr>
        <w:t xml:space="preserve"> (2017), including the use of mean, deviation, graphs, charts and outliers detection methods. </w:t>
      </w:r>
    </w:p>
    <w:p w:rsidR="00CC54CA" w:rsidRPr="00626CB7" w:rsidRDefault="00CC54CA"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Economics and Business studies: </w:t>
      </w:r>
      <w:r w:rsidRPr="00626CB7">
        <w:rPr>
          <w:rFonts w:ascii="Times New Roman" w:hAnsi="Times New Roman" w:cs="Times New Roman"/>
        </w:rPr>
        <w:t>this is another discipline known to have statistics as major component. There are specific areas of statistics that are mainly for economics, for example, econometrics, so that it could be said that statistics cannot be separated from economics</w:t>
      </w:r>
      <w:r w:rsidR="00BA054D" w:rsidRPr="00626CB7">
        <w:rPr>
          <w:rFonts w:ascii="Times New Roman" w:hAnsi="Times New Roman" w:cs="Times New Roman"/>
        </w:rPr>
        <w:t>.</w:t>
      </w:r>
      <w:r w:rsidR="009C7870" w:rsidRPr="00626CB7">
        <w:rPr>
          <w:rFonts w:ascii="Times New Roman" w:hAnsi="Times New Roman" w:cs="Times New Roman"/>
        </w:rPr>
        <w:t xml:space="preserve"> </w:t>
      </w:r>
      <w:proofErr w:type="spellStart"/>
      <w:r w:rsidR="009C7870" w:rsidRPr="00626CB7">
        <w:rPr>
          <w:rFonts w:ascii="Times New Roman" w:hAnsi="Times New Roman" w:cs="Times New Roman"/>
        </w:rPr>
        <w:t>Purba</w:t>
      </w:r>
      <w:proofErr w:type="spellEnd"/>
      <w:r w:rsidR="009C7870" w:rsidRPr="00626CB7">
        <w:rPr>
          <w:rFonts w:ascii="Times New Roman" w:hAnsi="Times New Roman" w:cs="Times New Roman"/>
        </w:rPr>
        <w:t xml:space="preserve"> (2017) involved Structural Equation Modelling (SEM) which is mostly applied on economic variables and is therefore a broad topic in econometrics.</w:t>
      </w:r>
    </w:p>
    <w:p w:rsidR="00AA7180" w:rsidRPr="00626CB7" w:rsidRDefault="00AA7180"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Education: </w:t>
      </w:r>
      <w:r w:rsidRPr="00626CB7">
        <w:rPr>
          <w:rFonts w:ascii="Times New Roman" w:hAnsi="Times New Roman" w:cs="Times New Roman"/>
        </w:rPr>
        <w:t xml:space="preserve">statistics tools are used </w:t>
      </w:r>
      <w:r w:rsidR="006C6C41" w:rsidRPr="00626CB7">
        <w:rPr>
          <w:rFonts w:ascii="Times New Roman" w:hAnsi="Times New Roman" w:cs="Times New Roman"/>
        </w:rPr>
        <w:t xml:space="preserve">extensively </w:t>
      </w:r>
      <w:r w:rsidRPr="00626CB7">
        <w:rPr>
          <w:rFonts w:ascii="Times New Roman" w:hAnsi="Times New Roman" w:cs="Times New Roman"/>
        </w:rPr>
        <w:t>in educational research to draw conclusions and inferences</w:t>
      </w:r>
      <w:r w:rsidR="006C6C41" w:rsidRPr="00626CB7">
        <w:rPr>
          <w:rFonts w:ascii="Times New Roman" w:hAnsi="Times New Roman" w:cs="Times New Roman"/>
        </w:rPr>
        <w:t>. Examples abound in literature in this regard.</w:t>
      </w:r>
      <w:r w:rsidR="00AF40B0" w:rsidRPr="00626CB7">
        <w:rPr>
          <w:rFonts w:ascii="Times New Roman" w:hAnsi="Times New Roman" w:cs="Times New Roman"/>
        </w:rPr>
        <w:t xml:space="preserve"> </w:t>
      </w:r>
      <w:proofErr w:type="spellStart"/>
      <w:r w:rsidR="00A0750A" w:rsidRPr="00626CB7">
        <w:rPr>
          <w:rFonts w:ascii="Times New Roman" w:hAnsi="Times New Roman" w:cs="Times New Roman"/>
        </w:rPr>
        <w:t>Holligan</w:t>
      </w:r>
      <w:proofErr w:type="spellEnd"/>
      <w:r w:rsidR="00A0750A" w:rsidRPr="00626CB7">
        <w:rPr>
          <w:rFonts w:ascii="Times New Roman" w:hAnsi="Times New Roman" w:cs="Times New Roman"/>
        </w:rPr>
        <w:t xml:space="preserve"> (2017) made use of descriptive measures such as percentages, charts and mean extensively in his work on corporate schooling and decorative metrics</w:t>
      </w:r>
    </w:p>
    <w:p w:rsidR="00BA054D" w:rsidRPr="00626CB7" w:rsidRDefault="00BA054D"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Engineering: </w:t>
      </w:r>
      <w:r w:rsidRPr="00626CB7">
        <w:rPr>
          <w:rFonts w:ascii="Times New Roman" w:hAnsi="Times New Roman" w:cs="Times New Roman"/>
        </w:rPr>
        <w:t>modelling, design of experiments, various inferential analysis and most commonly used - descriptive analysis are very prominent in research in engineering disciplines.</w:t>
      </w:r>
      <w:r w:rsidR="00685627" w:rsidRPr="00626CB7">
        <w:rPr>
          <w:rFonts w:ascii="Times New Roman" w:hAnsi="Times New Roman" w:cs="Times New Roman"/>
        </w:rPr>
        <w:t xml:space="preserve"> An example is Sun </w:t>
      </w:r>
      <w:proofErr w:type="spellStart"/>
      <w:proofErr w:type="gramStart"/>
      <w:r w:rsidR="00685627" w:rsidRPr="00626CB7">
        <w:rPr>
          <w:rFonts w:ascii="Times New Roman" w:hAnsi="Times New Roman" w:cs="Times New Roman"/>
          <w:i/>
        </w:rPr>
        <w:t>et</w:t>
      </w:r>
      <w:proofErr w:type="spellEnd"/>
      <w:proofErr w:type="gramEnd"/>
      <w:r w:rsidR="00685627" w:rsidRPr="00626CB7">
        <w:rPr>
          <w:rFonts w:ascii="Times New Roman" w:hAnsi="Times New Roman" w:cs="Times New Roman"/>
          <w:i/>
        </w:rPr>
        <w:t>. al</w:t>
      </w:r>
      <w:proofErr w:type="gramStart"/>
      <w:r w:rsidR="00685627" w:rsidRPr="00626CB7">
        <w:rPr>
          <w:rFonts w:ascii="Times New Roman" w:hAnsi="Times New Roman" w:cs="Times New Roman"/>
          <w:i/>
        </w:rPr>
        <w:t>.</w:t>
      </w:r>
      <w:r w:rsidR="00685627" w:rsidRPr="00626CB7">
        <w:rPr>
          <w:rFonts w:ascii="Times New Roman" w:hAnsi="Times New Roman" w:cs="Times New Roman"/>
        </w:rPr>
        <w:t>(</w:t>
      </w:r>
      <w:proofErr w:type="gramEnd"/>
      <w:r w:rsidR="00685627" w:rsidRPr="00626CB7">
        <w:rPr>
          <w:rFonts w:ascii="Times New Roman" w:hAnsi="Times New Roman" w:cs="Times New Roman"/>
        </w:rPr>
        <w:t>2017) involving the use of various descriptive statistics such as charts, percentages, mean, standard deviation in interesting and attractive ways.</w:t>
      </w:r>
    </w:p>
    <w:p w:rsidR="00BF4C94" w:rsidRDefault="00A8433D" w:rsidP="00626CB7">
      <w:pPr>
        <w:spacing w:after="0" w:line="240" w:lineRule="auto"/>
        <w:jc w:val="both"/>
        <w:rPr>
          <w:rFonts w:ascii="Times New Roman" w:hAnsi="Times New Roman" w:cs="Times New Roman"/>
        </w:rPr>
      </w:pPr>
      <w:r w:rsidRPr="00626CB7">
        <w:rPr>
          <w:rFonts w:ascii="Times New Roman" w:hAnsi="Times New Roman" w:cs="Times New Roman"/>
          <w:b/>
        </w:rPr>
        <w:t>Environmental S</w:t>
      </w:r>
      <w:r w:rsidR="00BF4C94" w:rsidRPr="00626CB7">
        <w:rPr>
          <w:rFonts w:ascii="Times New Roman" w:hAnsi="Times New Roman" w:cs="Times New Roman"/>
          <w:b/>
        </w:rPr>
        <w:t xml:space="preserve">ciences: </w:t>
      </w:r>
      <w:r w:rsidR="00BF4C94" w:rsidRPr="00626CB7">
        <w:rPr>
          <w:rFonts w:ascii="Times New Roman" w:hAnsi="Times New Roman" w:cs="Times New Roman"/>
        </w:rPr>
        <w:t>courses like urban and regional planning, town planning, architecture, estate management, quantity survey and others also makes use of statistics as the need arises. The use of statistics in these fields depends majorly on the familiarity of the researcher with statistics and in most cases, only descriptive statistics are involved.</w:t>
      </w:r>
      <w:r w:rsidR="006D0891" w:rsidRPr="00626CB7">
        <w:rPr>
          <w:rFonts w:ascii="Times New Roman" w:hAnsi="Times New Roman" w:cs="Times New Roman"/>
        </w:rPr>
        <w:t xml:space="preserve"> </w:t>
      </w:r>
      <w:proofErr w:type="spellStart"/>
      <w:proofErr w:type="gramStart"/>
      <w:r w:rsidR="006D0891" w:rsidRPr="00626CB7">
        <w:rPr>
          <w:rFonts w:ascii="Times New Roman" w:hAnsi="Times New Roman" w:cs="Times New Roman"/>
        </w:rPr>
        <w:t>Asik</w:t>
      </w:r>
      <w:proofErr w:type="spellEnd"/>
      <w:r w:rsidR="006D0891" w:rsidRPr="00626CB7">
        <w:rPr>
          <w:rFonts w:ascii="Times New Roman" w:hAnsi="Times New Roman" w:cs="Times New Roman"/>
        </w:rPr>
        <w:t xml:space="preserve"> and Masakazu (2017) data collection technique, descriptive statistics, correlations and others to a large extent in their work</w:t>
      </w:r>
      <w:r w:rsidR="00A573C3">
        <w:rPr>
          <w:rFonts w:ascii="Times New Roman" w:hAnsi="Times New Roman" w:cs="Times New Roman"/>
        </w:rPr>
        <w:t>.</w:t>
      </w:r>
      <w:proofErr w:type="gramEnd"/>
    </w:p>
    <w:p w:rsidR="00A573C3" w:rsidRDefault="00A573C3" w:rsidP="00A573C3">
      <w:pPr>
        <w:spacing w:after="0" w:line="240" w:lineRule="auto"/>
        <w:jc w:val="center"/>
        <w:rPr>
          <w:rFonts w:ascii="Times New Roman" w:hAnsi="Times New Roman" w:cs="Times New Roman"/>
          <w:b/>
        </w:rPr>
      </w:pPr>
      <w:r>
        <w:rPr>
          <w:rFonts w:ascii="Times New Roman" w:hAnsi="Times New Roman" w:cs="Times New Roman"/>
          <w:b/>
        </w:rPr>
        <w:lastRenderedPageBreak/>
        <w:t>Journal of Science and Technology Research, Volume 15, Number 1, 2018</w:t>
      </w:r>
    </w:p>
    <w:p w:rsidR="00A573C3" w:rsidRPr="00626CB7" w:rsidRDefault="00A573C3" w:rsidP="00A573C3">
      <w:pPr>
        <w:spacing w:after="0" w:line="240" w:lineRule="auto"/>
        <w:jc w:val="center"/>
        <w:rPr>
          <w:rFonts w:ascii="Times New Roman" w:hAnsi="Times New Roman" w:cs="Times New Roman"/>
        </w:rPr>
      </w:pPr>
    </w:p>
    <w:p w:rsidR="00BF4C94" w:rsidRPr="00626CB7" w:rsidRDefault="00BF4C94"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History and International relations: </w:t>
      </w:r>
      <w:r w:rsidRPr="00626CB7">
        <w:rPr>
          <w:rFonts w:ascii="Times New Roman" w:hAnsi="Times New Roman" w:cs="Times New Roman"/>
        </w:rPr>
        <w:t xml:space="preserve">this is one of the fields that do not have statistics as a </w:t>
      </w:r>
      <w:r w:rsidR="003D75DB" w:rsidRPr="00626CB7">
        <w:rPr>
          <w:rFonts w:ascii="Times New Roman" w:hAnsi="Times New Roman" w:cs="Times New Roman"/>
        </w:rPr>
        <w:t>component;</w:t>
      </w:r>
      <w:r w:rsidRPr="00626CB7">
        <w:rPr>
          <w:rFonts w:ascii="Times New Roman" w:hAnsi="Times New Roman" w:cs="Times New Roman"/>
        </w:rPr>
        <w:t xml:space="preserve"> statistics is not taken as a course because it has no direct </w:t>
      </w:r>
      <w:r w:rsidR="003D75DB" w:rsidRPr="00626CB7">
        <w:rPr>
          <w:rFonts w:ascii="Times New Roman" w:hAnsi="Times New Roman" w:cs="Times New Roman"/>
        </w:rPr>
        <w:t>link. It is however used to the extent of the researcher’s awareness, understanding and grasp of the course. In most cases, the statistics used are descriptive.</w:t>
      </w:r>
      <w:r w:rsidR="00711CAC" w:rsidRPr="00626CB7">
        <w:rPr>
          <w:rFonts w:ascii="Times New Roman" w:hAnsi="Times New Roman" w:cs="Times New Roman"/>
        </w:rPr>
        <w:t xml:space="preserve"> An example is the use of percentages in </w:t>
      </w:r>
      <w:proofErr w:type="spellStart"/>
      <w:r w:rsidR="00711CAC" w:rsidRPr="00626CB7">
        <w:rPr>
          <w:rFonts w:ascii="Times New Roman" w:hAnsi="Times New Roman" w:cs="Times New Roman"/>
        </w:rPr>
        <w:t>Mousinho</w:t>
      </w:r>
      <w:proofErr w:type="spellEnd"/>
      <w:r w:rsidR="00711CAC" w:rsidRPr="00626CB7">
        <w:rPr>
          <w:rFonts w:ascii="Times New Roman" w:hAnsi="Times New Roman" w:cs="Times New Roman"/>
        </w:rPr>
        <w:t xml:space="preserve"> </w:t>
      </w:r>
      <w:proofErr w:type="gramStart"/>
      <w:r w:rsidR="00711CAC" w:rsidRPr="00626CB7">
        <w:rPr>
          <w:rFonts w:ascii="Times New Roman" w:hAnsi="Times New Roman" w:cs="Times New Roman"/>
          <w:i/>
        </w:rPr>
        <w:t>et</w:t>
      </w:r>
      <w:proofErr w:type="gramEnd"/>
      <w:r w:rsidR="00711CAC" w:rsidRPr="00626CB7">
        <w:rPr>
          <w:rFonts w:ascii="Times New Roman" w:hAnsi="Times New Roman" w:cs="Times New Roman"/>
          <w:i/>
        </w:rPr>
        <w:t>. al</w:t>
      </w:r>
      <w:proofErr w:type="gramStart"/>
      <w:r w:rsidR="00711CAC" w:rsidRPr="00626CB7">
        <w:rPr>
          <w:rFonts w:ascii="Times New Roman" w:hAnsi="Times New Roman" w:cs="Times New Roman"/>
          <w:i/>
        </w:rPr>
        <w:t>.</w:t>
      </w:r>
      <w:r w:rsidR="00711CAC" w:rsidRPr="00626CB7">
        <w:rPr>
          <w:rFonts w:ascii="Times New Roman" w:hAnsi="Times New Roman" w:cs="Times New Roman"/>
        </w:rPr>
        <w:t>(</w:t>
      </w:r>
      <w:proofErr w:type="gramEnd"/>
      <w:r w:rsidR="00711CAC" w:rsidRPr="00626CB7">
        <w:rPr>
          <w:rFonts w:ascii="Times New Roman" w:hAnsi="Times New Roman" w:cs="Times New Roman"/>
        </w:rPr>
        <w:t xml:space="preserve">2017) </w:t>
      </w:r>
    </w:p>
    <w:p w:rsidR="003D75DB" w:rsidRPr="00626CB7" w:rsidRDefault="00A8433D" w:rsidP="00626CB7">
      <w:pPr>
        <w:spacing w:after="0" w:line="240" w:lineRule="auto"/>
        <w:jc w:val="both"/>
        <w:rPr>
          <w:rFonts w:ascii="Times New Roman" w:hAnsi="Times New Roman" w:cs="Times New Roman"/>
        </w:rPr>
      </w:pPr>
      <w:r w:rsidRPr="00626CB7">
        <w:rPr>
          <w:rFonts w:ascii="Times New Roman" w:hAnsi="Times New Roman" w:cs="Times New Roman"/>
          <w:b/>
        </w:rPr>
        <w:t>A</w:t>
      </w:r>
      <w:r w:rsidR="003D75DB" w:rsidRPr="00626CB7">
        <w:rPr>
          <w:rFonts w:ascii="Times New Roman" w:hAnsi="Times New Roman" w:cs="Times New Roman"/>
          <w:b/>
        </w:rPr>
        <w:t xml:space="preserve">rts: </w:t>
      </w:r>
      <w:r w:rsidR="003D75DB" w:rsidRPr="00626CB7">
        <w:rPr>
          <w:rFonts w:ascii="Times New Roman" w:hAnsi="Times New Roman" w:cs="Times New Roman"/>
        </w:rPr>
        <w:t>some encounter</w:t>
      </w:r>
      <w:r w:rsidR="00386C40" w:rsidRPr="00626CB7">
        <w:rPr>
          <w:rFonts w:ascii="Times New Roman" w:hAnsi="Times New Roman" w:cs="Times New Roman"/>
        </w:rPr>
        <w:t>s</w:t>
      </w:r>
      <w:r w:rsidR="003D75DB" w:rsidRPr="00626CB7">
        <w:rPr>
          <w:rFonts w:ascii="Times New Roman" w:hAnsi="Times New Roman" w:cs="Times New Roman"/>
        </w:rPr>
        <w:t xml:space="preserve"> with colleagues from this field indicate the use of statistics mostly descriptive, simple comparison of means and sample survey using questionnaire.</w:t>
      </w:r>
      <w:r w:rsidR="004A20DA" w:rsidRPr="00626CB7">
        <w:rPr>
          <w:rFonts w:ascii="Times New Roman" w:hAnsi="Times New Roman" w:cs="Times New Roman"/>
        </w:rPr>
        <w:t xml:space="preserve"> There </w:t>
      </w:r>
      <w:proofErr w:type="gramStart"/>
      <w:r w:rsidR="004A20DA" w:rsidRPr="00626CB7">
        <w:rPr>
          <w:rFonts w:ascii="Times New Roman" w:hAnsi="Times New Roman" w:cs="Times New Roman"/>
        </w:rPr>
        <w:t>are</w:t>
      </w:r>
      <w:proofErr w:type="gramEnd"/>
      <w:r w:rsidR="004A20DA" w:rsidRPr="00626CB7">
        <w:rPr>
          <w:rFonts w:ascii="Times New Roman" w:hAnsi="Times New Roman" w:cs="Times New Roman"/>
        </w:rPr>
        <w:t xml:space="preserve"> however </w:t>
      </w:r>
      <w:r w:rsidR="000757E4" w:rsidRPr="00626CB7">
        <w:rPr>
          <w:rFonts w:ascii="Times New Roman" w:hAnsi="Times New Roman" w:cs="Times New Roman"/>
        </w:rPr>
        <w:t>other</w:t>
      </w:r>
      <w:r w:rsidR="004A20DA" w:rsidRPr="00626CB7">
        <w:rPr>
          <w:rFonts w:ascii="Times New Roman" w:hAnsi="Times New Roman" w:cs="Times New Roman"/>
        </w:rPr>
        <w:t xml:space="preserve"> instances of modelling, e.g. </w:t>
      </w:r>
      <w:proofErr w:type="spellStart"/>
      <w:r w:rsidR="004A20DA" w:rsidRPr="00626CB7">
        <w:rPr>
          <w:rFonts w:ascii="Times New Roman" w:hAnsi="Times New Roman" w:cs="Times New Roman"/>
        </w:rPr>
        <w:t>Genkin</w:t>
      </w:r>
      <w:proofErr w:type="spellEnd"/>
      <w:r w:rsidR="004A20DA" w:rsidRPr="00626CB7">
        <w:rPr>
          <w:rFonts w:ascii="Times New Roman" w:hAnsi="Times New Roman" w:cs="Times New Roman"/>
        </w:rPr>
        <w:t xml:space="preserve"> et al (2007) applied Bayesian logistic regression to language text categorization, where the result showed that the Bayesian approach competes effectively with other standard approaches</w:t>
      </w:r>
    </w:p>
    <w:p w:rsidR="00386C40" w:rsidRPr="00626CB7" w:rsidRDefault="00386C40" w:rsidP="00626CB7">
      <w:pPr>
        <w:spacing w:after="0" w:line="240" w:lineRule="auto"/>
        <w:jc w:val="both"/>
        <w:rPr>
          <w:rFonts w:ascii="Times New Roman" w:hAnsi="Times New Roman" w:cs="Times New Roman"/>
        </w:rPr>
      </w:pPr>
      <w:r w:rsidRPr="00626CB7">
        <w:rPr>
          <w:rFonts w:ascii="Times New Roman" w:hAnsi="Times New Roman" w:cs="Times New Roman"/>
          <w:b/>
        </w:rPr>
        <w:t>Law</w:t>
      </w:r>
      <w:r w:rsidR="00A8433D" w:rsidRPr="00626CB7">
        <w:rPr>
          <w:rFonts w:ascii="Times New Roman" w:hAnsi="Times New Roman" w:cs="Times New Roman"/>
          <w:b/>
        </w:rPr>
        <w:t xml:space="preserve">: </w:t>
      </w:r>
      <w:r w:rsidR="00A8433D" w:rsidRPr="00626CB7">
        <w:rPr>
          <w:rFonts w:ascii="Times New Roman" w:hAnsi="Times New Roman" w:cs="Times New Roman"/>
        </w:rPr>
        <w:t xml:space="preserve">the use of statistics in the field of Law might not be as much as in the sciences, but it exists all the same. </w:t>
      </w:r>
      <w:r w:rsidR="00A9193E" w:rsidRPr="00626CB7">
        <w:rPr>
          <w:rFonts w:ascii="Times New Roman" w:hAnsi="Times New Roman" w:cs="Times New Roman"/>
        </w:rPr>
        <w:t>Descriptive as well as inferential statistics are applied in interesting ways for decision making</w:t>
      </w:r>
      <w:r w:rsidR="001A53B4" w:rsidRPr="00626CB7">
        <w:rPr>
          <w:rFonts w:ascii="Times New Roman" w:hAnsi="Times New Roman" w:cs="Times New Roman"/>
        </w:rPr>
        <w:t xml:space="preserve">. An example is the use of percentages in </w:t>
      </w:r>
      <w:proofErr w:type="spellStart"/>
      <w:r w:rsidR="001A53B4" w:rsidRPr="00626CB7">
        <w:rPr>
          <w:rFonts w:ascii="Times New Roman" w:hAnsi="Times New Roman" w:cs="Times New Roman"/>
        </w:rPr>
        <w:t>Sohoni</w:t>
      </w:r>
      <w:proofErr w:type="spellEnd"/>
      <w:r w:rsidR="001A53B4" w:rsidRPr="00626CB7">
        <w:rPr>
          <w:rFonts w:ascii="Times New Roman" w:hAnsi="Times New Roman" w:cs="Times New Roman"/>
        </w:rPr>
        <w:t xml:space="preserve"> (2017)</w:t>
      </w:r>
    </w:p>
    <w:p w:rsidR="007F0BE9" w:rsidRPr="00626CB7" w:rsidRDefault="007F0BE9"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Mass communication: </w:t>
      </w:r>
      <w:r w:rsidRPr="00626CB7">
        <w:rPr>
          <w:rFonts w:ascii="Times New Roman" w:hAnsi="Times New Roman" w:cs="Times New Roman"/>
        </w:rPr>
        <w:t xml:space="preserve">surveys are carried out using </w:t>
      </w:r>
      <w:r w:rsidR="00EC21CB" w:rsidRPr="00626CB7">
        <w:rPr>
          <w:rFonts w:ascii="Times New Roman" w:hAnsi="Times New Roman" w:cs="Times New Roman"/>
        </w:rPr>
        <w:t xml:space="preserve">questionnaires, descriptive </w:t>
      </w:r>
      <w:r w:rsidR="002E13A3" w:rsidRPr="00626CB7">
        <w:rPr>
          <w:rFonts w:ascii="Times New Roman" w:hAnsi="Times New Roman" w:cs="Times New Roman"/>
        </w:rPr>
        <w:t xml:space="preserve">statistics are most commonly used while some research work in this field </w:t>
      </w:r>
      <w:r w:rsidR="007B0752" w:rsidRPr="00626CB7">
        <w:rPr>
          <w:rFonts w:ascii="Times New Roman" w:hAnsi="Times New Roman" w:cs="Times New Roman"/>
        </w:rPr>
        <w:t>get as far as modelling and other inferential methods.</w:t>
      </w:r>
      <w:r w:rsidR="00780EBE" w:rsidRPr="00626CB7">
        <w:rPr>
          <w:rFonts w:ascii="Times New Roman" w:hAnsi="Times New Roman" w:cs="Times New Roman"/>
        </w:rPr>
        <w:t xml:space="preserve"> For example, in </w:t>
      </w:r>
      <w:proofErr w:type="spellStart"/>
      <w:r w:rsidR="00780EBE" w:rsidRPr="00626CB7">
        <w:rPr>
          <w:rFonts w:ascii="Times New Roman" w:hAnsi="Times New Roman" w:cs="Times New Roman"/>
        </w:rPr>
        <w:t>Ardevol-Abreu</w:t>
      </w:r>
      <w:proofErr w:type="spellEnd"/>
      <w:r w:rsidR="00780EBE" w:rsidRPr="00626CB7">
        <w:rPr>
          <w:rFonts w:ascii="Times New Roman" w:hAnsi="Times New Roman" w:cs="Times New Roman"/>
        </w:rPr>
        <w:t xml:space="preserve"> and Zuniga (2017)</w:t>
      </w:r>
      <w:r w:rsidR="00DE2240" w:rsidRPr="00626CB7">
        <w:rPr>
          <w:rFonts w:ascii="Times New Roman" w:hAnsi="Times New Roman" w:cs="Times New Roman"/>
        </w:rPr>
        <w:t xml:space="preserve"> panel data analysis was carried out, modelling use of news via traditional, citizen and social media.</w:t>
      </w:r>
    </w:p>
    <w:p w:rsidR="00A8433D" w:rsidRPr="00626CB7" w:rsidRDefault="00A8433D"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Medical Sciences: </w:t>
      </w:r>
      <w:r w:rsidRPr="00626CB7">
        <w:rPr>
          <w:rFonts w:ascii="Times New Roman" w:hAnsi="Times New Roman" w:cs="Times New Roman"/>
        </w:rPr>
        <w:t xml:space="preserve">medical sciences research </w:t>
      </w:r>
      <w:r w:rsidR="006E704E" w:rsidRPr="00626CB7">
        <w:rPr>
          <w:rFonts w:ascii="Times New Roman" w:hAnsi="Times New Roman" w:cs="Times New Roman"/>
        </w:rPr>
        <w:t>involves statistics to a very large extent. All the divisions, areas and fields are applied. There are courses in the medical field that are majorly statistics, for example, epidemiology and medical statistics, biostatistics, bioinformatics</w:t>
      </w:r>
      <w:r w:rsidR="00CE4F3B" w:rsidRPr="00626CB7">
        <w:rPr>
          <w:rFonts w:ascii="Times New Roman" w:hAnsi="Times New Roman" w:cs="Times New Roman"/>
        </w:rPr>
        <w:t xml:space="preserve">. An example of a paper applying statistics to medical research is </w:t>
      </w:r>
      <w:proofErr w:type="spellStart"/>
      <w:r w:rsidR="00CE4F3B" w:rsidRPr="00626CB7">
        <w:rPr>
          <w:rFonts w:ascii="Times New Roman" w:eastAsia="Times New Roman" w:hAnsi="Times New Roman" w:cs="Times New Roman"/>
          <w:lang w:eastAsia="en-GB"/>
        </w:rPr>
        <w:t>Cardemil</w:t>
      </w:r>
      <w:proofErr w:type="spellEnd"/>
      <w:r w:rsidR="00CE4F3B" w:rsidRPr="00626CB7">
        <w:rPr>
          <w:rFonts w:ascii="Times New Roman" w:eastAsia="Times New Roman" w:hAnsi="Times New Roman" w:cs="Times New Roman"/>
          <w:lang w:eastAsia="en-GB"/>
        </w:rPr>
        <w:t xml:space="preserve"> </w:t>
      </w:r>
      <w:proofErr w:type="gramStart"/>
      <w:r w:rsidR="00CE4F3B" w:rsidRPr="00626CB7">
        <w:rPr>
          <w:rFonts w:ascii="Times New Roman" w:eastAsia="Times New Roman" w:hAnsi="Times New Roman" w:cs="Times New Roman"/>
          <w:i/>
          <w:lang w:eastAsia="en-GB"/>
        </w:rPr>
        <w:t>et</w:t>
      </w:r>
      <w:proofErr w:type="gramEnd"/>
      <w:r w:rsidR="00CE4F3B" w:rsidRPr="00626CB7">
        <w:rPr>
          <w:rFonts w:ascii="Times New Roman" w:eastAsia="Times New Roman" w:hAnsi="Times New Roman" w:cs="Times New Roman"/>
          <w:i/>
          <w:lang w:eastAsia="en-GB"/>
        </w:rPr>
        <w:t xml:space="preserve">. </w:t>
      </w:r>
      <w:proofErr w:type="gramStart"/>
      <w:r w:rsidR="00CE4F3B" w:rsidRPr="00626CB7">
        <w:rPr>
          <w:rFonts w:ascii="Times New Roman" w:eastAsia="Times New Roman" w:hAnsi="Times New Roman" w:cs="Times New Roman"/>
          <w:i/>
          <w:lang w:eastAsia="en-GB"/>
        </w:rPr>
        <w:t>al</w:t>
      </w:r>
      <w:proofErr w:type="gramEnd"/>
      <w:r w:rsidR="00CE4F3B" w:rsidRPr="00626CB7">
        <w:rPr>
          <w:rFonts w:ascii="Times New Roman" w:eastAsia="Times New Roman" w:hAnsi="Times New Roman" w:cs="Times New Roman"/>
          <w:lang w:eastAsia="en-GB"/>
        </w:rPr>
        <w:t xml:space="preserve"> (2017), a study of that involved the use of multivariable time-dependent Cox regression model.</w:t>
      </w:r>
    </w:p>
    <w:p w:rsidR="006E704E" w:rsidRPr="00626CB7" w:rsidRDefault="006E704E"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Physical Sciences: </w:t>
      </w:r>
      <w:r w:rsidRPr="00626CB7">
        <w:rPr>
          <w:rFonts w:ascii="Times New Roman" w:hAnsi="Times New Roman" w:cs="Times New Roman"/>
        </w:rPr>
        <w:t xml:space="preserve">it has been found in literature that statistics is </w:t>
      </w:r>
      <w:r w:rsidR="00F05124" w:rsidRPr="00626CB7">
        <w:rPr>
          <w:rFonts w:ascii="Times New Roman" w:hAnsi="Times New Roman" w:cs="Times New Roman"/>
        </w:rPr>
        <w:t xml:space="preserve">also </w:t>
      </w:r>
      <w:r w:rsidRPr="00626CB7">
        <w:rPr>
          <w:rFonts w:ascii="Times New Roman" w:hAnsi="Times New Roman" w:cs="Times New Roman"/>
        </w:rPr>
        <w:t xml:space="preserve">extensively used in the physical sciences as is the case with other science disciplines. </w:t>
      </w:r>
      <w:r w:rsidR="0053407A" w:rsidRPr="00626CB7">
        <w:rPr>
          <w:rFonts w:ascii="Times New Roman" w:hAnsi="Times New Roman" w:cs="Times New Roman"/>
        </w:rPr>
        <w:t xml:space="preserve">An example of statistical applications here is in </w:t>
      </w:r>
      <w:proofErr w:type="spellStart"/>
      <w:r w:rsidR="0053407A" w:rsidRPr="00626CB7">
        <w:rPr>
          <w:rFonts w:ascii="Times New Roman" w:hAnsi="Times New Roman" w:cs="Times New Roman"/>
        </w:rPr>
        <w:t>Vissani</w:t>
      </w:r>
      <w:proofErr w:type="spellEnd"/>
      <w:r w:rsidR="0053407A" w:rsidRPr="00626CB7">
        <w:rPr>
          <w:rFonts w:ascii="Times New Roman" w:hAnsi="Times New Roman" w:cs="Times New Roman"/>
        </w:rPr>
        <w:t xml:space="preserve"> (2017) which involved the use of survival analysis among others.</w:t>
      </w:r>
    </w:p>
    <w:p w:rsidR="005127E4" w:rsidRPr="00626CB7" w:rsidRDefault="005127E4" w:rsidP="00626CB7">
      <w:pPr>
        <w:spacing w:after="0" w:line="240" w:lineRule="auto"/>
        <w:jc w:val="both"/>
        <w:rPr>
          <w:rFonts w:ascii="Times New Roman" w:hAnsi="Times New Roman" w:cs="Times New Roman"/>
        </w:rPr>
      </w:pPr>
      <w:r w:rsidRPr="00626CB7">
        <w:rPr>
          <w:rFonts w:ascii="Times New Roman" w:hAnsi="Times New Roman" w:cs="Times New Roman"/>
          <w:b/>
        </w:rPr>
        <w:t>Religious studies:</w:t>
      </w:r>
      <w:r w:rsidR="001D52DF" w:rsidRPr="00626CB7">
        <w:rPr>
          <w:rFonts w:ascii="Times New Roman" w:hAnsi="Times New Roman" w:cs="Times New Roman"/>
          <w:b/>
        </w:rPr>
        <w:t xml:space="preserve"> </w:t>
      </w:r>
      <w:r w:rsidR="001D52DF" w:rsidRPr="00626CB7">
        <w:rPr>
          <w:rFonts w:ascii="Times New Roman" w:hAnsi="Times New Roman" w:cs="Times New Roman"/>
        </w:rPr>
        <w:t>research in religious studies also make use of statistics in the area of surveys using questionnaires, analysing and presenting the data using descriptive statistics, as well as few cases of application of statistical inference</w:t>
      </w:r>
      <w:r w:rsidR="0003562A" w:rsidRPr="00626CB7">
        <w:rPr>
          <w:rFonts w:ascii="Times New Roman" w:hAnsi="Times New Roman" w:cs="Times New Roman"/>
        </w:rPr>
        <w:t xml:space="preserve">.  One of such applications is </w:t>
      </w:r>
      <w:r w:rsidR="0018162D" w:rsidRPr="00626CB7">
        <w:rPr>
          <w:rFonts w:ascii="Times New Roman" w:hAnsi="Times New Roman" w:cs="Times New Roman"/>
        </w:rPr>
        <w:t>in</w:t>
      </w:r>
      <w:r w:rsidR="0003562A" w:rsidRPr="00626CB7">
        <w:rPr>
          <w:rFonts w:ascii="Times New Roman" w:hAnsi="Times New Roman" w:cs="Times New Roman"/>
        </w:rPr>
        <w:t xml:space="preserve"> </w:t>
      </w:r>
      <w:proofErr w:type="spellStart"/>
      <w:r w:rsidR="0003562A" w:rsidRPr="00626CB7">
        <w:rPr>
          <w:rFonts w:ascii="Times New Roman" w:hAnsi="Times New Roman" w:cs="Times New Roman"/>
        </w:rPr>
        <w:t>Patras</w:t>
      </w:r>
      <w:proofErr w:type="spellEnd"/>
      <w:r w:rsidR="0003562A" w:rsidRPr="00626CB7">
        <w:rPr>
          <w:rFonts w:ascii="Times New Roman" w:hAnsi="Times New Roman" w:cs="Times New Roman"/>
        </w:rPr>
        <w:t xml:space="preserve"> </w:t>
      </w:r>
      <w:proofErr w:type="gramStart"/>
      <w:r w:rsidR="0003562A" w:rsidRPr="00626CB7">
        <w:rPr>
          <w:rFonts w:ascii="Times New Roman" w:hAnsi="Times New Roman" w:cs="Times New Roman"/>
        </w:rPr>
        <w:t>et</w:t>
      </w:r>
      <w:proofErr w:type="gramEnd"/>
      <w:r w:rsidR="0003562A" w:rsidRPr="00626CB7">
        <w:rPr>
          <w:rFonts w:ascii="Times New Roman" w:hAnsi="Times New Roman" w:cs="Times New Roman"/>
        </w:rPr>
        <w:t xml:space="preserve">. </w:t>
      </w:r>
      <w:proofErr w:type="gramStart"/>
      <w:r w:rsidR="0003562A" w:rsidRPr="00626CB7">
        <w:rPr>
          <w:rFonts w:ascii="Times New Roman" w:hAnsi="Times New Roman" w:cs="Times New Roman"/>
        </w:rPr>
        <w:t>al. (2017)</w:t>
      </w:r>
      <w:r w:rsidR="0018162D" w:rsidRPr="00626CB7">
        <w:rPr>
          <w:rFonts w:ascii="Times New Roman" w:hAnsi="Times New Roman" w:cs="Times New Roman"/>
        </w:rPr>
        <w:t>,</w:t>
      </w:r>
      <w:r w:rsidR="0003562A" w:rsidRPr="00626CB7">
        <w:rPr>
          <w:rFonts w:ascii="Times New Roman" w:hAnsi="Times New Roman" w:cs="Times New Roman"/>
        </w:rPr>
        <w:t xml:space="preserve"> where descriptive measures such as mean, standard deviation, median and charts were used.</w:t>
      </w:r>
      <w:proofErr w:type="gramEnd"/>
    </w:p>
    <w:p w:rsidR="001D52DF" w:rsidRPr="00626CB7" w:rsidRDefault="001D52DF"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Transport and Tourism: </w:t>
      </w:r>
      <w:r w:rsidRPr="00626CB7">
        <w:rPr>
          <w:rFonts w:ascii="Times New Roman" w:hAnsi="Times New Roman" w:cs="Times New Roman"/>
        </w:rPr>
        <w:t xml:space="preserve"> </w:t>
      </w:r>
      <w:r w:rsidR="00AA7180" w:rsidRPr="00626CB7">
        <w:rPr>
          <w:rFonts w:ascii="Times New Roman" w:hAnsi="Times New Roman" w:cs="Times New Roman"/>
        </w:rPr>
        <w:t>statistics is used by researchers in this field in various ways; surveys using questionnaires, descriptive analysis, modelling and other statistical methods.</w:t>
      </w:r>
      <w:r w:rsidRPr="00626CB7">
        <w:rPr>
          <w:rFonts w:ascii="Times New Roman" w:hAnsi="Times New Roman" w:cs="Times New Roman"/>
          <w:b/>
        </w:rPr>
        <w:t xml:space="preserve"> </w:t>
      </w:r>
      <w:r w:rsidR="00471E9B" w:rsidRPr="00626CB7">
        <w:rPr>
          <w:rFonts w:ascii="Times New Roman" w:hAnsi="Times New Roman" w:cs="Times New Roman"/>
        </w:rPr>
        <w:t xml:space="preserve">A study was carried out by </w:t>
      </w:r>
      <w:proofErr w:type="spellStart"/>
      <w:r w:rsidR="00471E9B" w:rsidRPr="00626CB7">
        <w:rPr>
          <w:rFonts w:ascii="Times New Roman" w:hAnsi="Times New Roman" w:cs="Times New Roman"/>
        </w:rPr>
        <w:t>Heroux</w:t>
      </w:r>
      <w:proofErr w:type="spellEnd"/>
      <w:r w:rsidR="00471E9B" w:rsidRPr="00626CB7">
        <w:rPr>
          <w:rFonts w:ascii="Times New Roman" w:hAnsi="Times New Roman" w:cs="Times New Roman"/>
        </w:rPr>
        <w:t xml:space="preserve"> and Clark (2017) comparing marketing strategies of </w:t>
      </w:r>
      <w:proofErr w:type="spellStart"/>
      <w:r w:rsidR="00471E9B" w:rsidRPr="00626CB7">
        <w:rPr>
          <w:rFonts w:ascii="Times New Roman" w:hAnsi="Times New Roman" w:cs="Times New Roman"/>
        </w:rPr>
        <w:t>microbrewies</w:t>
      </w:r>
      <w:proofErr w:type="spellEnd"/>
      <w:r w:rsidR="00471E9B" w:rsidRPr="00626CB7">
        <w:rPr>
          <w:rFonts w:ascii="Times New Roman" w:hAnsi="Times New Roman" w:cs="Times New Roman"/>
        </w:rPr>
        <w:t xml:space="preserve"> in the U.S. and Canada in which various descriptive statistics such as mean, standard deviation, percentages were used.</w:t>
      </w:r>
    </w:p>
    <w:p w:rsidR="00796069" w:rsidRPr="00626CB7" w:rsidRDefault="00796069" w:rsidP="00626CB7">
      <w:pPr>
        <w:spacing w:after="0" w:line="240" w:lineRule="auto"/>
        <w:jc w:val="both"/>
        <w:rPr>
          <w:rFonts w:ascii="Times New Roman" w:hAnsi="Times New Roman" w:cs="Times New Roman"/>
          <w:b/>
        </w:rPr>
      </w:pPr>
      <w:r w:rsidRPr="00626CB7">
        <w:rPr>
          <w:rFonts w:ascii="Times New Roman" w:hAnsi="Times New Roman" w:cs="Times New Roman"/>
          <w:b/>
        </w:rPr>
        <w:t xml:space="preserve">Evaluation design </w:t>
      </w:r>
    </w:p>
    <w:p w:rsidR="008E4EC8" w:rsidRPr="00626CB7" w:rsidRDefault="008E4EC8" w:rsidP="00626CB7">
      <w:pPr>
        <w:spacing w:after="0" w:line="240" w:lineRule="auto"/>
        <w:jc w:val="both"/>
        <w:rPr>
          <w:rFonts w:ascii="Times New Roman" w:hAnsi="Times New Roman" w:cs="Times New Roman"/>
          <w:b/>
        </w:rPr>
      </w:pPr>
      <w:r w:rsidRPr="00626CB7">
        <w:rPr>
          <w:rFonts w:ascii="Times New Roman" w:hAnsi="Times New Roman" w:cs="Times New Roman"/>
          <w:b/>
        </w:rPr>
        <w:t>Data collection</w:t>
      </w:r>
    </w:p>
    <w:p w:rsidR="00D027B8" w:rsidRPr="00626CB7" w:rsidRDefault="008E4EC8" w:rsidP="00626CB7">
      <w:pPr>
        <w:spacing w:after="0" w:line="240" w:lineRule="auto"/>
        <w:jc w:val="both"/>
        <w:rPr>
          <w:rFonts w:ascii="Times New Roman" w:hAnsi="Times New Roman" w:cs="Times New Roman"/>
        </w:rPr>
      </w:pPr>
      <w:r w:rsidRPr="00626CB7">
        <w:rPr>
          <w:rFonts w:ascii="Times New Roman" w:hAnsi="Times New Roman" w:cs="Times New Roman"/>
        </w:rPr>
        <w:t xml:space="preserve">The ISI and SCOPUS journal list for 2017 was used as the journal data base for this research. For each discipline considered, two journals were selected and the papers published in 2017 were accessed online. Most of the journals selected were open-access journals </w:t>
      </w:r>
      <w:r w:rsidR="00F8718C" w:rsidRPr="00626CB7">
        <w:rPr>
          <w:rFonts w:ascii="Times New Roman" w:hAnsi="Times New Roman" w:cs="Times New Roman"/>
        </w:rPr>
        <w:t>for</w:t>
      </w:r>
      <w:r w:rsidRPr="00626CB7">
        <w:rPr>
          <w:rFonts w:ascii="Times New Roman" w:hAnsi="Times New Roman" w:cs="Times New Roman"/>
        </w:rPr>
        <w:t xml:space="preserve"> ease of </w:t>
      </w:r>
      <w:r w:rsidR="00F8718C" w:rsidRPr="00626CB7">
        <w:rPr>
          <w:rFonts w:ascii="Times New Roman" w:hAnsi="Times New Roman" w:cs="Times New Roman"/>
        </w:rPr>
        <w:t xml:space="preserve">accessibility. </w:t>
      </w:r>
      <w:r w:rsidR="006A1C93" w:rsidRPr="00626CB7">
        <w:rPr>
          <w:rFonts w:ascii="Times New Roman" w:hAnsi="Times New Roman" w:cs="Times New Roman"/>
        </w:rPr>
        <w:t>The journals are given as follows</w:t>
      </w:r>
    </w:p>
    <w:p w:rsidR="00F8718C" w:rsidRPr="00626CB7" w:rsidRDefault="00F8718C" w:rsidP="00626CB7">
      <w:pPr>
        <w:pStyle w:val="ListParagraph"/>
        <w:numPr>
          <w:ilvl w:val="0"/>
          <w:numId w:val="3"/>
        </w:numPr>
        <w:spacing w:after="0" w:line="240" w:lineRule="auto"/>
        <w:jc w:val="both"/>
        <w:rPr>
          <w:rFonts w:ascii="Times New Roman" w:hAnsi="Times New Roman" w:cs="Times New Roman"/>
        </w:rPr>
      </w:pPr>
      <w:r w:rsidRPr="00626CB7">
        <w:rPr>
          <w:rFonts w:ascii="Times New Roman" w:hAnsi="Times New Roman" w:cs="Times New Roman"/>
        </w:rPr>
        <w:t>M</w:t>
      </w:r>
      <w:r w:rsidR="00506678" w:rsidRPr="00626CB7">
        <w:rPr>
          <w:rFonts w:ascii="Times New Roman" w:hAnsi="Times New Roman" w:cs="Times New Roman"/>
        </w:rPr>
        <w:t xml:space="preserve">edical sciences: </w:t>
      </w:r>
    </w:p>
    <w:p w:rsidR="00F305BA" w:rsidRPr="00626CB7" w:rsidRDefault="00506678" w:rsidP="00626CB7">
      <w:pPr>
        <w:pStyle w:val="ListParagraph"/>
        <w:numPr>
          <w:ilvl w:val="0"/>
          <w:numId w:val="4"/>
        </w:numPr>
        <w:spacing w:after="0" w:line="240" w:lineRule="auto"/>
        <w:jc w:val="both"/>
        <w:rPr>
          <w:rFonts w:ascii="Times New Roman" w:eastAsia="Times New Roman" w:hAnsi="Times New Roman" w:cs="Times New Roman"/>
          <w:color w:val="0000FF"/>
          <w:u w:val="single"/>
          <w:lang w:eastAsia="en-GB"/>
        </w:rPr>
      </w:pPr>
      <w:r w:rsidRPr="00626CB7">
        <w:rPr>
          <w:rFonts w:ascii="Times New Roman" w:hAnsi="Times New Roman" w:cs="Times New Roman"/>
        </w:rPr>
        <w:t>CA: A Cancer journal for Clinicians. Volume 67, 2017.</w:t>
      </w:r>
      <w:r w:rsidR="00F305BA" w:rsidRPr="00626CB7">
        <w:rPr>
          <w:rFonts w:ascii="Times New Roman" w:hAnsi="Times New Roman" w:cs="Times New Roman"/>
        </w:rPr>
        <w:t xml:space="preserve"> </w:t>
      </w:r>
      <w:hyperlink r:id="rId7" w:history="1">
        <w:r w:rsidR="00F305BA" w:rsidRPr="00626CB7">
          <w:rPr>
            <w:rFonts w:ascii="Times New Roman" w:eastAsia="Times New Roman" w:hAnsi="Times New Roman" w:cs="Times New Roman"/>
            <w:color w:val="0000FF"/>
            <w:u w:val="single"/>
            <w:lang w:eastAsia="en-GB"/>
          </w:rPr>
          <w:t>https://onlinelibrary.wiley.com/loi/15424863/year/2017</w:t>
        </w:r>
      </w:hyperlink>
    </w:p>
    <w:p w:rsidR="00506678" w:rsidRPr="00626CB7" w:rsidRDefault="00506678" w:rsidP="00626CB7">
      <w:pPr>
        <w:pStyle w:val="ListParagraph"/>
        <w:numPr>
          <w:ilvl w:val="0"/>
          <w:numId w:val="4"/>
        </w:numPr>
        <w:spacing w:after="0" w:line="240" w:lineRule="auto"/>
        <w:jc w:val="both"/>
        <w:rPr>
          <w:rFonts w:ascii="Times New Roman" w:eastAsia="Times New Roman" w:hAnsi="Times New Roman" w:cs="Times New Roman"/>
          <w:color w:val="0000FF"/>
          <w:u w:val="single"/>
          <w:lang w:eastAsia="en-GB"/>
        </w:rPr>
      </w:pPr>
      <w:r w:rsidRPr="00626CB7">
        <w:rPr>
          <w:rFonts w:ascii="Times New Roman" w:hAnsi="Times New Roman" w:cs="Times New Roman"/>
        </w:rPr>
        <w:t xml:space="preserve">New England Journal of Medicine. Volume 376, 2017. </w:t>
      </w:r>
      <w:r w:rsidRPr="00626CB7">
        <w:rPr>
          <w:rFonts w:ascii="Times New Roman" w:eastAsia="Times New Roman" w:hAnsi="Times New Roman" w:cs="Times New Roman"/>
          <w:color w:val="0000FF"/>
          <w:u w:val="single"/>
          <w:lang w:eastAsia="en-GB"/>
        </w:rPr>
        <w:t>http://www.nejm.org/medical-archives/2017</w:t>
      </w:r>
    </w:p>
    <w:p w:rsidR="00506678" w:rsidRPr="00626CB7" w:rsidRDefault="00506678" w:rsidP="00626CB7">
      <w:pPr>
        <w:pStyle w:val="ListParagraph"/>
        <w:numPr>
          <w:ilvl w:val="0"/>
          <w:numId w:val="3"/>
        </w:numPr>
        <w:spacing w:after="0" w:line="240" w:lineRule="auto"/>
        <w:jc w:val="both"/>
        <w:rPr>
          <w:rFonts w:ascii="Times New Roman" w:hAnsi="Times New Roman" w:cs="Times New Roman"/>
        </w:rPr>
      </w:pPr>
      <w:r w:rsidRPr="00626CB7">
        <w:rPr>
          <w:rFonts w:ascii="Times New Roman" w:hAnsi="Times New Roman" w:cs="Times New Roman"/>
        </w:rPr>
        <w:t>Biological sciences:</w:t>
      </w:r>
    </w:p>
    <w:p w:rsidR="00506678" w:rsidRPr="00626CB7" w:rsidRDefault="00506678" w:rsidP="00626CB7">
      <w:pPr>
        <w:pStyle w:val="ListParagraph"/>
        <w:numPr>
          <w:ilvl w:val="0"/>
          <w:numId w:val="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International Journal of cell Biology</w:t>
      </w:r>
      <w:r w:rsidR="003D425D" w:rsidRPr="00626CB7">
        <w:rPr>
          <w:rFonts w:ascii="Times New Roman" w:eastAsia="Times New Roman" w:hAnsi="Times New Roman" w:cs="Times New Roman"/>
          <w:color w:val="000000"/>
          <w:lang w:eastAsia="en-GB"/>
        </w:rPr>
        <w:t xml:space="preserve">. Volume 2017. </w:t>
      </w:r>
      <w:hyperlink r:id="rId8" w:history="1">
        <w:r w:rsidR="003D425D" w:rsidRPr="00626CB7">
          <w:rPr>
            <w:rStyle w:val="Hyperlink"/>
            <w:rFonts w:ascii="Times New Roman" w:eastAsia="Times New Roman" w:hAnsi="Times New Roman" w:cs="Times New Roman"/>
            <w:lang w:eastAsia="en-GB"/>
          </w:rPr>
          <w:t>https://www.hindawi.com/journals/ijcb/2017/</w:t>
        </w:r>
      </w:hyperlink>
    </w:p>
    <w:p w:rsidR="00506678" w:rsidRPr="00626CB7" w:rsidRDefault="00506678" w:rsidP="00626CB7">
      <w:pPr>
        <w:pStyle w:val="ListParagraph"/>
        <w:numPr>
          <w:ilvl w:val="0"/>
          <w:numId w:val="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Annals of clinical microbiology and Antimicrobials. Volume 16, 2017</w:t>
      </w:r>
    </w:p>
    <w:p w:rsidR="00C902ED"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9" w:history="1">
        <w:r w:rsidR="00C902ED" w:rsidRPr="00626CB7">
          <w:rPr>
            <w:rFonts w:ascii="Times New Roman" w:eastAsia="Times New Roman" w:hAnsi="Times New Roman" w:cs="Times New Roman"/>
            <w:color w:val="0000FF"/>
            <w:u w:val="single"/>
            <w:lang w:eastAsia="en-GB"/>
          </w:rPr>
          <w:t>https://ann-clinmicrob.biomedcentral.com/articles</w:t>
        </w:r>
      </w:hyperlink>
    </w:p>
    <w:p w:rsidR="00C902ED" w:rsidRPr="00626CB7" w:rsidRDefault="00F305BA" w:rsidP="00626CB7">
      <w:pPr>
        <w:pStyle w:val="ListParagraph"/>
        <w:numPr>
          <w:ilvl w:val="0"/>
          <w:numId w:val="3"/>
        </w:numPr>
        <w:spacing w:after="0" w:line="240" w:lineRule="auto"/>
        <w:jc w:val="both"/>
        <w:rPr>
          <w:rFonts w:ascii="Times New Roman" w:eastAsia="Times New Roman" w:hAnsi="Times New Roman" w:cs="Times New Roman"/>
          <w:u w:val="single"/>
          <w:lang w:eastAsia="en-GB"/>
        </w:rPr>
      </w:pPr>
      <w:r w:rsidRPr="00626CB7">
        <w:rPr>
          <w:rFonts w:ascii="Times New Roman" w:eastAsia="Times New Roman" w:hAnsi="Times New Roman" w:cs="Times New Roman"/>
          <w:lang w:eastAsia="en-GB"/>
        </w:rPr>
        <w:t>Chemical Sciences:</w:t>
      </w:r>
    </w:p>
    <w:p w:rsidR="008E1427" w:rsidRPr="00626CB7" w:rsidRDefault="008E1427" w:rsidP="00626CB7">
      <w:pPr>
        <w:pStyle w:val="ListParagraph"/>
        <w:numPr>
          <w:ilvl w:val="0"/>
          <w:numId w:val="8"/>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Analytical chemistry Research. Volume 11 and 12, 2017.</w:t>
      </w:r>
    </w:p>
    <w:p w:rsidR="008E1427"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0" w:history="1">
        <w:r w:rsidR="008E1427" w:rsidRPr="00626CB7">
          <w:rPr>
            <w:rFonts w:ascii="Times New Roman" w:eastAsia="Times New Roman" w:hAnsi="Times New Roman" w:cs="Times New Roman"/>
            <w:color w:val="0000FF"/>
            <w:u w:val="single"/>
            <w:lang w:eastAsia="en-GB"/>
          </w:rPr>
          <w:t>https://www.sciencedirect.com/journal/analytical-chemistry-research/</w:t>
        </w:r>
      </w:hyperlink>
    </w:p>
    <w:p w:rsidR="0087571B" w:rsidRPr="00626CB7" w:rsidRDefault="0087571B" w:rsidP="00626CB7">
      <w:pPr>
        <w:pStyle w:val="ListParagraph"/>
        <w:numPr>
          <w:ilvl w:val="0"/>
          <w:numId w:val="8"/>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BMC Biochemistry. Volume 18, 2017.</w:t>
      </w:r>
    </w:p>
    <w:p w:rsidR="0087571B"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1" w:history="1">
        <w:r w:rsidR="0087571B" w:rsidRPr="00626CB7">
          <w:rPr>
            <w:rFonts w:ascii="Times New Roman" w:eastAsia="Times New Roman" w:hAnsi="Times New Roman" w:cs="Times New Roman"/>
            <w:color w:val="0000FF"/>
            <w:u w:val="single"/>
            <w:lang w:eastAsia="en-GB"/>
          </w:rPr>
          <w:t>https://bmcbiochem.biomedcentral.com/</w:t>
        </w:r>
      </w:hyperlink>
      <w:r w:rsidR="0087571B" w:rsidRPr="00626CB7">
        <w:rPr>
          <w:rFonts w:ascii="Times New Roman" w:eastAsia="Times New Roman" w:hAnsi="Times New Roman" w:cs="Times New Roman"/>
          <w:color w:val="0000FF"/>
          <w:u w:val="single"/>
          <w:lang w:eastAsia="en-GB"/>
        </w:rPr>
        <w:t xml:space="preserve"> </w:t>
      </w:r>
    </w:p>
    <w:p w:rsidR="0087571B" w:rsidRPr="00626CB7" w:rsidRDefault="0087571B"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Computer Science:</w:t>
      </w:r>
    </w:p>
    <w:p w:rsidR="00115158" w:rsidRDefault="00115158" w:rsidP="00626CB7">
      <w:pPr>
        <w:pStyle w:val="ListParagraph"/>
        <w:numPr>
          <w:ilvl w:val="0"/>
          <w:numId w:val="10"/>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Computer Science and Information systems. Volume 14. 2017.</w:t>
      </w:r>
    </w:p>
    <w:p w:rsidR="00A573C3" w:rsidRDefault="00A573C3" w:rsidP="00A573C3">
      <w:pPr>
        <w:spacing w:after="0" w:line="240" w:lineRule="auto"/>
        <w:jc w:val="center"/>
        <w:rPr>
          <w:rFonts w:ascii="Times New Roman" w:hAnsi="Times New Roman" w:cs="Times New Roman"/>
          <w:b/>
        </w:rPr>
      </w:pPr>
      <w:r w:rsidRPr="00626CB7">
        <w:rPr>
          <w:rFonts w:ascii="Times New Roman" w:hAnsi="Times New Roman" w:cs="Times New Roman"/>
          <w:b/>
        </w:rPr>
        <w:lastRenderedPageBreak/>
        <w:t>Assessment of Statistical Analysis as a Tool for Interdisciplinary Research</w:t>
      </w:r>
    </w:p>
    <w:p w:rsidR="00A573C3" w:rsidRPr="00A573C3" w:rsidRDefault="00A573C3" w:rsidP="00A573C3">
      <w:pPr>
        <w:spacing w:after="0" w:line="240" w:lineRule="auto"/>
        <w:jc w:val="center"/>
        <w:rPr>
          <w:rFonts w:ascii="Times New Roman" w:eastAsia="Times New Roman" w:hAnsi="Times New Roman" w:cs="Times New Roman"/>
          <w:color w:val="000000"/>
          <w:lang w:eastAsia="en-GB"/>
        </w:rPr>
      </w:pPr>
    </w:p>
    <w:p w:rsidR="00115158"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2" w:history="1">
        <w:r w:rsidR="00115158" w:rsidRPr="00626CB7">
          <w:rPr>
            <w:rFonts w:ascii="Times New Roman" w:eastAsia="Times New Roman" w:hAnsi="Times New Roman" w:cs="Times New Roman"/>
            <w:color w:val="0000FF"/>
            <w:u w:val="single"/>
            <w:lang w:eastAsia="en-GB"/>
          </w:rPr>
          <w:t>http://www.comsis.org/archive</w:t>
        </w:r>
      </w:hyperlink>
      <w:r w:rsidR="00115158" w:rsidRPr="00626CB7">
        <w:rPr>
          <w:rFonts w:ascii="Times New Roman" w:eastAsia="Times New Roman" w:hAnsi="Times New Roman" w:cs="Times New Roman"/>
          <w:color w:val="0000FF"/>
          <w:u w:val="single"/>
          <w:lang w:eastAsia="en-GB"/>
        </w:rPr>
        <w:t xml:space="preserve">   </w:t>
      </w:r>
    </w:p>
    <w:p w:rsidR="00115158" w:rsidRPr="00626CB7" w:rsidRDefault="00115158" w:rsidP="00626CB7">
      <w:pPr>
        <w:pStyle w:val="ListParagraph"/>
        <w:numPr>
          <w:ilvl w:val="0"/>
          <w:numId w:val="10"/>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International Journal of Computer Science and Application. Volume 6. 2017</w:t>
      </w:r>
    </w:p>
    <w:p w:rsidR="00115158"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3" w:history="1">
        <w:r w:rsidR="00115158" w:rsidRPr="00626CB7">
          <w:rPr>
            <w:rFonts w:ascii="Times New Roman" w:eastAsia="Times New Roman" w:hAnsi="Times New Roman" w:cs="Times New Roman"/>
            <w:color w:val="0000FF"/>
            <w:u w:val="single"/>
            <w:lang w:eastAsia="en-GB"/>
          </w:rPr>
          <w:t>http://www.dpi-journals.com/index.php/IJCSA/issue/</w:t>
        </w:r>
      </w:hyperlink>
      <w:r w:rsidR="00115158" w:rsidRPr="00626CB7">
        <w:rPr>
          <w:rFonts w:ascii="Times New Roman" w:eastAsia="Times New Roman" w:hAnsi="Times New Roman" w:cs="Times New Roman"/>
          <w:color w:val="0000FF"/>
          <w:u w:val="single"/>
          <w:lang w:eastAsia="en-GB"/>
        </w:rPr>
        <w:t xml:space="preserve">  </w:t>
      </w:r>
    </w:p>
    <w:p w:rsidR="00115158" w:rsidRPr="00626CB7" w:rsidRDefault="00FE2EC3"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Physical Sciences:</w:t>
      </w:r>
    </w:p>
    <w:p w:rsidR="00FE2EC3" w:rsidRPr="00626CB7" w:rsidRDefault="00FE2EC3" w:rsidP="00626CB7">
      <w:pPr>
        <w:pStyle w:val="ListParagraph"/>
        <w:numPr>
          <w:ilvl w:val="0"/>
          <w:numId w:val="12"/>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Nuclear Physics and Atomic Energy</w:t>
      </w:r>
      <w:r w:rsidR="00C555E2" w:rsidRPr="00626CB7">
        <w:rPr>
          <w:rFonts w:ascii="Times New Roman" w:eastAsia="Times New Roman" w:hAnsi="Times New Roman" w:cs="Times New Roman"/>
          <w:color w:val="000000"/>
          <w:lang w:eastAsia="en-GB"/>
        </w:rPr>
        <w:t>. Volume 18, 2017.</w:t>
      </w:r>
    </w:p>
    <w:p w:rsidR="00C555E2"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4" w:history="1">
        <w:r w:rsidR="00C555E2" w:rsidRPr="00626CB7">
          <w:rPr>
            <w:rFonts w:ascii="Times New Roman" w:eastAsia="Times New Roman" w:hAnsi="Times New Roman" w:cs="Times New Roman"/>
            <w:color w:val="0000FF"/>
            <w:u w:val="single"/>
            <w:lang w:eastAsia="en-GB"/>
          </w:rPr>
          <w:t>http://jnpae.kinr.kiev.ua/18.4.html</w:t>
        </w:r>
      </w:hyperlink>
    </w:p>
    <w:p w:rsidR="00C555E2" w:rsidRPr="00626CB7" w:rsidRDefault="00C555E2" w:rsidP="00626CB7">
      <w:pPr>
        <w:pStyle w:val="ListParagraph"/>
        <w:numPr>
          <w:ilvl w:val="0"/>
          <w:numId w:val="12"/>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Physical Review: physics Education Research</w:t>
      </w:r>
      <w:r w:rsidR="002355D9" w:rsidRPr="00626CB7">
        <w:rPr>
          <w:rFonts w:ascii="Times New Roman" w:eastAsia="Times New Roman" w:hAnsi="Times New Roman" w:cs="Times New Roman"/>
          <w:color w:val="000000"/>
          <w:lang w:eastAsia="en-GB"/>
        </w:rPr>
        <w:t>. Volume 13, 2017.</w:t>
      </w:r>
    </w:p>
    <w:p w:rsidR="005D56D8"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5" w:history="1">
        <w:r w:rsidR="005D56D8" w:rsidRPr="00626CB7">
          <w:rPr>
            <w:rFonts w:ascii="Times New Roman" w:eastAsia="Times New Roman" w:hAnsi="Times New Roman" w:cs="Times New Roman"/>
            <w:color w:val="0000FF"/>
            <w:u w:val="single"/>
            <w:lang w:eastAsia="en-GB"/>
          </w:rPr>
          <w:t>https://journals.aps.org/prper/issues</w:t>
        </w:r>
      </w:hyperlink>
    </w:p>
    <w:p w:rsidR="005D56D8" w:rsidRPr="00626CB7" w:rsidRDefault="00EE2848"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Economics and Business studies:</w:t>
      </w:r>
    </w:p>
    <w:p w:rsidR="00EE2848" w:rsidRPr="00626CB7" w:rsidRDefault="00EE2848" w:rsidP="00626CB7">
      <w:pPr>
        <w:pStyle w:val="ListParagraph"/>
        <w:numPr>
          <w:ilvl w:val="0"/>
          <w:numId w:val="14"/>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International Journal of Economics and Financial </w:t>
      </w:r>
      <w:proofErr w:type="gramStart"/>
      <w:r w:rsidRPr="00626CB7">
        <w:rPr>
          <w:rFonts w:ascii="Times New Roman" w:eastAsia="Times New Roman" w:hAnsi="Times New Roman" w:cs="Times New Roman"/>
          <w:color w:val="000000"/>
          <w:lang w:eastAsia="en-GB"/>
        </w:rPr>
        <w:t>issues .</w:t>
      </w:r>
      <w:proofErr w:type="gramEnd"/>
      <w:r w:rsidRPr="00626CB7">
        <w:rPr>
          <w:rFonts w:ascii="Times New Roman" w:eastAsia="Times New Roman" w:hAnsi="Times New Roman" w:cs="Times New Roman"/>
          <w:color w:val="000000"/>
          <w:lang w:eastAsia="en-GB"/>
        </w:rPr>
        <w:t xml:space="preserve"> Volume 7 </w:t>
      </w:r>
    </w:p>
    <w:p w:rsidR="00EE2848"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6" w:history="1">
        <w:r w:rsidR="00EE2848" w:rsidRPr="00626CB7">
          <w:rPr>
            <w:rFonts w:ascii="Times New Roman" w:eastAsia="Times New Roman" w:hAnsi="Times New Roman" w:cs="Times New Roman"/>
            <w:color w:val="0000FF"/>
            <w:u w:val="single"/>
            <w:lang w:eastAsia="en-GB"/>
          </w:rPr>
          <w:t>https://www.econjournals.com/index.php/ijefi/article/view/5489</w:t>
        </w:r>
      </w:hyperlink>
      <w:r w:rsidR="00EE2848" w:rsidRPr="00626CB7">
        <w:rPr>
          <w:rFonts w:ascii="Times New Roman" w:eastAsia="Times New Roman" w:hAnsi="Times New Roman" w:cs="Times New Roman"/>
          <w:color w:val="0000FF"/>
          <w:u w:val="single"/>
          <w:lang w:eastAsia="en-GB"/>
        </w:rPr>
        <w:t xml:space="preserve">  </w:t>
      </w:r>
    </w:p>
    <w:p w:rsidR="005A0BD7" w:rsidRPr="00626CB7" w:rsidRDefault="00C45D54" w:rsidP="00626CB7">
      <w:pPr>
        <w:pStyle w:val="ListParagraph"/>
        <w:numPr>
          <w:ilvl w:val="0"/>
          <w:numId w:val="14"/>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Economics bulletin. Volume 37, 2017.</w:t>
      </w:r>
    </w:p>
    <w:p w:rsidR="005A0BD7"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7" w:history="1">
        <w:r w:rsidR="005A0BD7" w:rsidRPr="00626CB7">
          <w:rPr>
            <w:rFonts w:ascii="Times New Roman" w:eastAsia="Times New Roman" w:hAnsi="Times New Roman" w:cs="Times New Roman"/>
            <w:color w:val="0000FF"/>
            <w:u w:val="single"/>
            <w:lang w:eastAsia="en-GB"/>
          </w:rPr>
          <w:t>http://www.accessecon.com/pubs/eb/default.aspx</w:t>
        </w:r>
      </w:hyperlink>
    </w:p>
    <w:p w:rsidR="00C45D54" w:rsidRPr="00626CB7" w:rsidRDefault="005A0BD7"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Behavioural studies:</w:t>
      </w:r>
    </w:p>
    <w:p w:rsidR="005A0BD7" w:rsidRPr="00626CB7" w:rsidRDefault="005A0BD7" w:rsidP="00626CB7">
      <w:pPr>
        <w:pStyle w:val="ListParagraph"/>
        <w:numPr>
          <w:ilvl w:val="0"/>
          <w:numId w:val="15"/>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Frontiers in Psychology. 2017</w:t>
      </w:r>
    </w:p>
    <w:p w:rsidR="006E4006"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8" w:anchor="articles" w:history="1">
        <w:r w:rsidR="006E4006" w:rsidRPr="00626CB7">
          <w:rPr>
            <w:rFonts w:ascii="Times New Roman" w:eastAsia="Times New Roman" w:hAnsi="Times New Roman" w:cs="Times New Roman"/>
            <w:color w:val="0000FF"/>
            <w:u w:val="single"/>
            <w:lang w:eastAsia="en-GB"/>
          </w:rPr>
          <w:t>https://www.frontiersin.org/journals/psychology#articles</w:t>
        </w:r>
      </w:hyperlink>
    </w:p>
    <w:p w:rsidR="006E4006" w:rsidRPr="00626CB7" w:rsidRDefault="006E4006" w:rsidP="00626CB7">
      <w:pPr>
        <w:pStyle w:val="ListParagraph"/>
        <w:numPr>
          <w:ilvl w:val="0"/>
          <w:numId w:val="15"/>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Canadian Journal of Sociology Volume 42</w:t>
      </w:r>
    </w:p>
    <w:p w:rsidR="006E4006"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19" w:history="1">
        <w:r w:rsidR="006E4006" w:rsidRPr="00626CB7">
          <w:rPr>
            <w:rFonts w:ascii="Times New Roman" w:eastAsia="Times New Roman" w:hAnsi="Times New Roman" w:cs="Times New Roman"/>
            <w:color w:val="0000FF"/>
            <w:u w:val="single"/>
            <w:lang w:eastAsia="en-GB"/>
          </w:rPr>
          <w:t>https://journals.library.ualberta.ca/cjs/index.php/CJS/issue/archive</w:t>
        </w:r>
      </w:hyperlink>
    </w:p>
    <w:p w:rsidR="00530514" w:rsidRPr="00626CB7" w:rsidRDefault="00530514"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Mass communication:</w:t>
      </w:r>
    </w:p>
    <w:p w:rsidR="00530514" w:rsidRPr="00626CB7" w:rsidRDefault="00530514" w:rsidP="00626CB7">
      <w:pPr>
        <w:pStyle w:val="ListParagraph"/>
        <w:numPr>
          <w:ilvl w:val="0"/>
          <w:numId w:val="1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Journalism and Mass communication </w:t>
      </w:r>
      <w:proofErr w:type="gramStart"/>
      <w:r w:rsidRPr="00626CB7">
        <w:rPr>
          <w:rFonts w:ascii="Times New Roman" w:eastAsia="Times New Roman" w:hAnsi="Times New Roman" w:cs="Times New Roman"/>
          <w:color w:val="000000"/>
          <w:lang w:eastAsia="en-GB"/>
        </w:rPr>
        <w:t>Quarterly</w:t>
      </w:r>
      <w:proofErr w:type="gramEnd"/>
      <w:r w:rsidRPr="00626CB7">
        <w:rPr>
          <w:rFonts w:ascii="Times New Roman" w:eastAsia="Times New Roman" w:hAnsi="Times New Roman" w:cs="Times New Roman"/>
          <w:color w:val="000000"/>
          <w:lang w:eastAsia="en-GB"/>
        </w:rPr>
        <w:t>. Volume 94, 2017</w:t>
      </w:r>
    </w:p>
    <w:p w:rsidR="0053051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0" w:history="1">
        <w:r w:rsidR="00530514" w:rsidRPr="00626CB7">
          <w:rPr>
            <w:rFonts w:ascii="Times New Roman" w:eastAsia="Times New Roman" w:hAnsi="Times New Roman" w:cs="Times New Roman"/>
            <w:color w:val="0000FF"/>
            <w:u w:val="single"/>
            <w:lang w:eastAsia="en-GB"/>
          </w:rPr>
          <w:t>http://journals.sagepub.com/loi/jmq?expanded=2017</w:t>
        </w:r>
      </w:hyperlink>
    </w:p>
    <w:p w:rsidR="009D7FEB" w:rsidRPr="00626CB7" w:rsidRDefault="009D7FEB" w:rsidP="00626CB7">
      <w:pPr>
        <w:pStyle w:val="ListParagraph"/>
        <w:numPr>
          <w:ilvl w:val="0"/>
          <w:numId w:val="1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Journalism Practice. Volume 11, 2017.</w:t>
      </w:r>
    </w:p>
    <w:p w:rsidR="009D7FEB"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1" w:history="1">
        <w:r w:rsidR="009D7FEB" w:rsidRPr="00626CB7">
          <w:rPr>
            <w:rFonts w:ascii="Times New Roman" w:eastAsia="Times New Roman" w:hAnsi="Times New Roman" w:cs="Times New Roman"/>
            <w:color w:val="0000FF"/>
            <w:u w:val="single"/>
            <w:lang w:eastAsia="en-GB"/>
          </w:rPr>
          <w:t>https://www.tandfonline.com/loi/rjop20</w:t>
        </w:r>
      </w:hyperlink>
    </w:p>
    <w:p w:rsidR="00530514" w:rsidRPr="00626CB7" w:rsidRDefault="0008242C"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Arts</w:t>
      </w:r>
    </w:p>
    <w:p w:rsidR="0008242C" w:rsidRPr="00626CB7" w:rsidRDefault="0008242C" w:rsidP="00626CB7">
      <w:pPr>
        <w:pStyle w:val="ListParagraph"/>
        <w:numPr>
          <w:ilvl w:val="0"/>
          <w:numId w:val="18"/>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Empirical studies of Arts. Volume 35</w:t>
      </w:r>
    </w:p>
    <w:p w:rsidR="0008242C"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2" w:history="1">
        <w:r w:rsidR="0008242C" w:rsidRPr="00626CB7">
          <w:rPr>
            <w:rFonts w:ascii="Times New Roman" w:eastAsia="Times New Roman" w:hAnsi="Times New Roman" w:cs="Times New Roman"/>
            <w:color w:val="0000FF"/>
            <w:u w:val="single"/>
            <w:lang w:eastAsia="en-GB"/>
          </w:rPr>
          <w:t>http://journals.sagepub.com/loi/arta?expanded=2017&amp;expanded=35</w:t>
        </w:r>
      </w:hyperlink>
    </w:p>
    <w:p w:rsidR="0008242C" w:rsidRPr="00626CB7" w:rsidRDefault="0008242C" w:rsidP="00626CB7">
      <w:pPr>
        <w:pStyle w:val="ListParagraph"/>
        <w:numPr>
          <w:ilvl w:val="0"/>
          <w:numId w:val="18"/>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International Journal of Performance Arts and digital media. Volume</w:t>
      </w:r>
      <w:r w:rsidR="00FE0EC4" w:rsidRPr="00626CB7">
        <w:rPr>
          <w:rFonts w:ascii="Times New Roman" w:eastAsia="Times New Roman" w:hAnsi="Times New Roman" w:cs="Times New Roman"/>
          <w:color w:val="000000"/>
          <w:lang w:eastAsia="en-GB"/>
        </w:rPr>
        <w:t xml:space="preserve"> 13</w:t>
      </w:r>
    </w:p>
    <w:p w:rsidR="00FE0EC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3" w:history="1">
        <w:r w:rsidR="00FE0EC4" w:rsidRPr="00626CB7">
          <w:rPr>
            <w:rFonts w:ascii="Times New Roman" w:eastAsia="Times New Roman" w:hAnsi="Times New Roman" w:cs="Times New Roman"/>
            <w:color w:val="0000FF"/>
            <w:u w:val="single"/>
            <w:lang w:eastAsia="en-GB"/>
          </w:rPr>
          <w:t>https://www.tandfonline.com/toc/rpdm20/13/1?nav=tocList</w:t>
        </w:r>
      </w:hyperlink>
    </w:p>
    <w:p w:rsidR="00FE0EC4" w:rsidRPr="00626CB7" w:rsidRDefault="00FE0EC4"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Agricultural Sciences</w:t>
      </w:r>
    </w:p>
    <w:p w:rsidR="00FE0EC4" w:rsidRPr="00626CB7" w:rsidRDefault="00FE0EC4" w:rsidP="00626CB7">
      <w:pPr>
        <w:pStyle w:val="ListParagraph"/>
        <w:numPr>
          <w:ilvl w:val="0"/>
          <w:numId w:val="19"/>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Agriculture. Volume 7</w:t>
      </w:r>
    </w:p>
    <w:p w:rsidR="00FE0EC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4" w:history="1">
        <w:r w:rsidR="00FE0EC4" w:rsidRPr="00626CB7">
          <w:rPr>
            <w:rFonts w:ascii="Times New Roman" w:eastAsia="Times New Roman" w:hAnsi="Times New Roman" w:cs="Times New Roman"/>
            <w:color w:val="0000FF"/>
            <w:u w:val="single"/>
            <w:lang w:eastAsia="en-GB"/>
          </w:rPr>
          <w:t>http://www.mdpi.com/2077-0472/7</w:t>
        </w:r>
      </w:hyperlink>
    </w:p>
    <w:p w:rsidR="00FE0EC4" w:rsidRPr="00626CB7" w:rsidRDefault="00FE0EC4" w:rsidP="00626CB7">
      <w:pPr>
        <w:pStyle w:val="ListParagraph"/>
        <w:numPr>
          <w:ilvl w:val="0"/>
          <w:numId w:val="19"/>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International Journal of Agriculture and Biology. Volume 19</w:t>
      </w:r>
    </w:p>
    <w:p w:rsidR="00FE0EC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5" w:history="1">
        <w:r w:rsidR="00FE0EC4" w:rsidRPr="00626CB7">
          <w:rPr>
            <w:rFonts w:ascii="Times New Roman" w:eastAsia="Times New Roman" w:hAnsi="Times New Roman" w:cs="Times New Roman"/>
            <w:color w:val="0000FF"/>
            <w:u w:val="single"/>
            <w:lang w:eastAsia="en-GB"/>
          </w:rPr>
          <w:t>http://www.fspublishers.org/IJAB-Archives.php</w:t>
        </w:r>
      </w:hyperlink>
    </w:p>
    <w:p w:rsidR="00FE0EC4" w:rsidRPr="00626CB7" w:rsidRDefault="000E63B4"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Engineering</w:t>
      </w:r>
    </w:p>
    <w:p w:rsidR="000E63B4" w:rsidRPr="00626CB7" w:rsidRDefault="000E63B4" w:rsidP="00626CB7">
      <w:pPr>
        <w:pStyle w:val="ListParagraph"/>
        <w:numPr>
          <w:ilvl w:val="0"/>
          <w:numId w:val="20"/>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Advances in Electrical and Electronic Engineering. Volume 15</w:t>
      </w:r>
    </w:p>
    <w:p w:rsidR="000E63B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6" w:history="1">
        <w:r w:rsidR="000E63B4" w:rsidRPr="00626CB7">
          <w:rPr>
            <w:rFonts w:ascii="Times New Roman" w:eastAsia="Times New Roman" w:hAnsi="Times New Roman" w:cs="Times New Roman"/>
            <w:color w:val="0000FF"/>
            <w:u w:val="single"/>
            <w:lang w:eastAsia="en-GB"/>
          </w:rPr>
          <w:t>http://advances.utc.sk/index.php/AEEE/issue/archive</w:t>
        </w:r>
      </w:hyperlink>
    </w:p>
    <w:p w:rsidR="000E63B4" w:rsidRPr="00626CB7" w:rsidRDefault="000E63B4" w:rsidP="00626CB7">
      <w:pPr>
        <w:pStyle w:val="ListParagraph"/>
        <w:numPr>
          <w:ilvl w:val="0"/>
          <w:numId w:val="20"/>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Archives of Civil and Mechanical Engineering. Volume 17</w:t>
      </w:r>
    </w:p>
    <w:p w:rsidR="000E63B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7" w:history="1">
        <w:r w:rsidR="000E63B4" w:rsidRPr="00626CB7">
          <w:rPr>
            <w:rFonts w:ascii="Times New Roman" w:eastAsia="Times New Roman" w:hAnsi="Times New Roman" w:cs="Times New Roman"/>
            <w:color w:val="0000FF"/>
            <w:u w:val="single"/>
            <w:lang w:eastAsia="en-GB"/>
          </w:rPr>
          <w:t>https://www.sciencedirect.com/journal/archives-of-civil-and-mechanical-engineering/issues</w:t>
        </w:r>
      </w:hyperlink>
    </w:p>
    <w:p w:rsidR="000E63B4" w:rsidRPr="00626CB7" w:rsidRDefault="000E63B4"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Law</w:t>
      </w:r>
    </w:p>
    <w:p w:rsidR="000E63B4" w:rsidRPr="00626CB7" w:rsidRDefault="000E63B4" w:rsidP="00626CB7">
      <w:pPr>
        <w:pStyle w:val="ListParagraph"/>
        <w:numPr>
          <w:ilvl w:val="0"/>
          <w:numId w:val="21"/>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Duke Law Journal Volumes 66 and 67</w:t>
      </w:r>
    </w:p>
    <w:p w:rsidR="000E63B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8" w:history="1">
        <w:r w:rsidR="000E63B4" w:rsidRPr="00626CB7">
          <w:rPr>
            <w:rFonts w:ascii="Times New Roman" w:eastAsia="Times New Roman" w:hAnsi="Times New Roman" w:cs="Times New Roman"/>
            <w:color w:val="0000FF"/>
            <w:u w:val="single"/>
            <w:lang w:eastAsia="en-GB"/>
          </w:rPr>
          <w:t>https://dlj.law.duke.edu/archive/</w:t>
        </w:r>
      </w:hyperlink>
    </w:p>
    <w:p w:rsidR="000E63B4" w:rsidRPr="00626CB7" w:rsidRDefault="000E63B4" w:rsidP="00626CB7">
      <w:pPr>
        <w:pStyle w:val="ListParagraph"/>
        <w:numPr>
          <w:ilvl w:val="0"/>
          <w:numId w:val="21"/>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Law and Contemporary Problems. Volume 80</w:t>
      </w:r>
    </w:p>
    <w:p w:rsidR="000E63B4"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29" w:history="1">
        <w:r w:rsidR="000E63B4" w:rsidRPr="00626CB7">
          <w:rPr>
            <w:rFonts w:ascii="Times New Roman" w:eastAsia="Times New Roman" w:hAnsi="Times New Roman" w:cs="Times New Roman"/>
            <w:color w:val="0000FF"/>
            <w:u w:val="single"/>
            <w:lang w:eastAsia="en-GB"/>
          </w:rPr>
          <w:t>https://scholarship.law.duke.edu/lcp/all_issues.html</w:t>
        </w:r>
      </w:hyperlink>
    </w:p>
    <w:p w:rsidR="000E63B4" w:rsidRPr="00626CB7" w:rsidRDefault="00D972C1" w:rsidP="00626CB7">
      <w:pPr>
        <w:pStyle w:val="ListParagraph"/>
        <w:numPr>
          <w:ilvl w:val="0"/>
          <w:numId w:val="3"/>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 xml:space="preserve">Environmental Sciences. </w:t>
      </w:r>
    </w:p>
    <w:p w:rsidR="00D972C1" w:rsidRPr="00626CB7" w:rsidRDefault="00773B35" w:rsidP="00626CB7">
      <w:pPr>
        <w:pStyle w:val="ListParagraph"/>
        <w:numPr>
          <w:ilvl w:val="0"/>
          <w:numId w:val="22"/>
        </w:num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American Journal of</w:t>
      </w:r>
      <w:r w:rsidR="00D972C1" w:rsidRPr="00626CB7">
        <w:rPr>
          <w:rFonts w:ascii="Times New Roman" w:eastAsia="Times New Roman" w:hAnsi="Times New Roman" w:cs="Times New Roman"/>
          <w:lang w:eastAsia="en-GB"/>
        </w:rPr>
        <w:t xml:space="preserve"> Environmental Sciences</w:t>
      </w:r>
      <w:r w:rsidRPr="00626CB7">
        <w:rPr>
          <w:rFonts w:ascii="Times New Roman" w:eastAsia="Times New Roman" w:hAnsi="Times New Roman" w:cs="Times New Roman"/>
          <w:lang w:eastAsia="en-GB"/>
        </w:rPr>
        <w:t>. Volume 13</w:t>
      </w:r>
    </w:p>
    <w:p w:rsidR="00773B35"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0" w:history="1">
        <w:r w:rsidR="00773B35" w:rsidRPr="00626CB7">
          <w:rPr>
            <w:rFonts w:ascii="Times New Roman" w:eastAsia="Times New Roman" w:hAnsi="Times New Roman" w:cs="Times New Roman"/>
            <w:color w:val="0000FF"/>
            <w:u w:val="single"/>
            <w:lang w:eastAsia="en-GB"/>
          </w:rPr>
          <w:t>http://thescipub.com/journals/ajes/archive</w:t>
        </w:r>
      </w:hyperlink>
    </w:p>
    <w:p w:rsidR="0008242C" w:rsidRPr="00626CB7" w:rsidRDefault="00773B35" w:rsidP="00626CB7">
      <w:pPr>
        <w:pStyle w:val="ListParagraph"/>
        <w:numPr>
          <w:ilvl w:val="0"/>
          <w:numId w:val="22"/>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Carpathian Journal of Earth and Environmental Sciences. Volume 12</w:t>
      </w:r>
    </w:p>
    <w:p w:rsidR="00773B35"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1" w:history="1">
        <w:r w:rsidR="00773B35" w:rsidRPr="00626CB7">
          <w:rPr>
            <w:rFonts w:ascii="Times New Roman" w:eastAsia="Times New Roman" w:hAnsi="Times New Roman" w:cs="Times New Roman"/>
            <w:color w:val="0000FF"/>
            <w:u w:val="single"/>
            <w:lang w:eastAsia="en-GB"/>
          </w:rPr>
          <w:t>http://www.ubm.ro/sites/CJEES/past_issues.php</w:t>
        </w:r>
      </w:hyperlink>
    </w:p>
    <w:p w:rsidR="00773B35" w:rsidRPr="00626CB7" w:rsidRDefault="00773B35"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Tourism</w:t>
      </w:r>
    </w:p>
    <w:p w:rsidR="00773B35" w:rsidRPr="00626CB7" w:rsidRDefault="00773B35" w:rsidP="00626CB7">
      <w:pPr>
        <w:pStyle w:val="ListParagraph"/>
        <w:numPr>
          <w:ilvl w:val="0"/>
          <w:numId w:val="23"/>
        </w:numPr>
        <w:spacing w:after="0" w:line="240" w:lineRule="auto"/>
        <w:jc w:val="both"/>
        <w:rPr>
          <w:rFonts w:ascii="Times New Roman" w:eastAsia="Times New Roman" w:hAnsi="Times New Roman" w:cs="Times New Roman"/>
          <w:color w:val="000000"/>
          <w:lang w:eastAsia="en-GB"/>
        </w:rPr>
      </w:pPr>
      <w:proofErr w:type="spellStart"/>
      <w:r w:rsidRPr="00626CB7">
        <w:rPr>
          <w:rFonts w:ascii="Times New Roman" w:eastAsia="Times New Roman" w:hAnsi="Times New Roman" w:cs="Times New Roman"/>
          <w:color w:val="000000"/>
          <w:lang w:eastAsia="en-GB"/>
        </w:rPr>
        <w:t>Geojournal</w:t>
      </w:r>
      <w:proofErr w:type="spellEnd"/>
      <w:r w:rsidRPr="00626CB7">
        <w:rPr>
          <w:rFonts w:ascii="Times New Roman" w:eastAsia="Times New Roman" w:hAnsi="Times New Roman" w:cs="Times New Roman"/>
          <w:color w:val="000000"/>
          <w:lang w:eastAsia="en-GB"/>
        </w:rPr>
        <w:t xml:space="preserve"> of Tourism and </w:t>
      </w:r>
      <w:proofErr w:type="spellStart"/>
      <w:r w:rsidRPr="00626CB7">
        <w:rPr>
          <w:rFonts w:ascii="Times New Roman" w:eastAsia="Times New Roman" w:hAnsi="Times New Roman" w:cs="Times New Roman"/>
          <w:color w:val="000000"/>
          <w:lang w:eastAsia="en-GB"/>
        </w:rPr>
        <w:t>Geosites</w:t>
      </w:r>
      <w:proofErr w:type="spellEnd"/>
      <w:r w:rsidRPr="00626CB7">
        <w:rPr>
          <w:rFonts w:ascii="Times New Roman" w:eastAsia="Times New Roman" w:hAnsi="Times New Roman" w:cs="Times New Roman"/>
          <w:color w:val="000000"/>
          <w:lang w:eastAsia="en-GB"/>
        </w:rPr>
        <w:t>. Volume 19 and 20</w:t>
      </w:r>
    </w:p>
    <w:p w:rsidR="00773B35"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2" w:history="1">
        <w:r w:rsidR="00773B35" w:rsidRPr="00626CB7">
          <w:rPr>
            <w:rFonts w:ascii="Times New Roman" w:eastAsia="Times New Roman" w:hAnsi="Times New Roman" w:cs="Times New Roman"/>
            <w:color w:val="0000FF"/>
            <w:u w:val="single"/>
            <w:lang w:eastAsia="en-GB"/>
          </w:rPr>
          <w:t>http://gtg.webhost.uoradea.ro/archive.html</w:t>
        </w:r>
      </w:hyperlink>
    </w:p>
    <w:p w:rsidR="00773B35" w:rsidRPr="00626CB7" w:rsidRDefault="0087464E" w:rsidP="00626CB7">
      <w:pPr>
        <w:pStyle w:val="ListParagraph"/>
        <w:numPr>
          <w:ilvl w:val="0"/>
          <w:numId w:val="2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Journal of Tourism and Hospitality Management. Volume 5</w:t>
      </w:r>
    </w:p>
    <w:p w:rsidR="0087464E"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3" w:history="1">
        <w:r w:rsidR="0087464E" w:rsidRPr="00626CB7">
          <w:rPr>
            <w:rFonts w:ascii="Times New Roman" w:eastAsia="Times New Roman" w:hAnsi="Times New Roman" w:cs="Times New Roman"/>
            <w:color w:val="0000FF"/>
            <w:u w:val="single"/>
            <w:lang w:eastAsia="en-GB"/>
          </w:rPr>
          <w:t>http://jthmnet.com/vol-5-no-2-december-2017-current-issue-jthm</w:t>
        </w:r>
      </w:hyperlink>
    </w:p>
    <w:p w:rsidR="0087464E" w:rsidRDefault="0087464E"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History and International Relations</w:t>
      </w:r>
    </w:p>
    <w:p w:rsidR="00A573C3" w:rsidRDefault="00A573C3" w:rsidP="00A573C3">
      <w:pPr>
        <w:spacing w:after="0" w:line="240" w:lineRule="auto"/>
        <w:jc w:val="center"/>
        <w:rPr>
          <w:rFonts w:ascii="Times New Roman" w:hAnsi="Times New Roman" w:cs="Times New Roman"/>
          <w:b/>
        </w:rPr>
      </w:pPr>
      <w:r>
        <w:rPr>
          <w:rFonts w:ascii="Times New Roman" w:hAnsi="Times New Roman" w:cs="Times New Roman"/>
          <w:b/>
        </w:rPr>
        <w:lastRenderedPageBreak/>
        <w:t>Journal of Science and Technology Research, Volume 15, Number 1, 2018</w:t>
      </w:r>
    </w:p>
    <w:p w:rsidR="00A573C3" w:rsidRPr="00A573C3" w:rsidRDefault="00A573C3" w:rsidP="00A573C3">
      <w:pPr>
        <w:spacing w:after="0" w:line="240" w:lineRule="auto"/>
        <w:jc w:val="center"/>
        <w:rPr>
          <w:rFonts w:ascii="Times New Roman" w:eastAsia="Times New Roman" w:hAnsi="Times New Roman" w:cs="Times New Roman"/>
          <w:color w:val="000000"/>
          <w:lang w:eastAsia="en-GB"/>
        </w:rPr>
      </w:pPr>
    </w:p>
    <w:p w:rsidR="0087464E" w:rsidRPr="00626CB7" w:rsidRDefault="00C12773" w:rsidP="00626CB7">
      <w:pPr>
        <w:pStyle w:val="ListParagraph"/>
        <w:numPr>
          <w:ilvl w:val="0"/>
          <w:numId w:val="24"/>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Brazilian Journal of strategy &amp; International Relations. Volume 6</w:t>
      </w:r>
    </w:p>
    <w:p w:rsidR="000251F6"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4" w:history="1">
        <w:r w:rsidR="000251F6" w:rsidRPr="00626CB7">
          <w:rPr>
            <w:rFonts w:ascii="Times New Roman" w:eastAsia="Times New Roman" w:hAnsi="Times New Roman" w:cs="Times New Roman"/>
            <w:color w:val="0000FF"/>
            <w:u w:val="single"/>
            <w:lang w:eastAsia="en-GB"/>
          </w:rPr>
          <w:t>http://seer.ufrgs.br/index.php/austral/issue/archive</w:t>
        </w:r>
      </w:hyperlink>
    </w:p>
    <w:p w:rsidR="00C12773" w:rsidRPr="00626CB7" w:rsidRDefault="00C12773" w:rsidP="00626CB7">
      <w:pPr>
        <w:pStyle w:val="ListParagraph"/>
        <w:numPr>
          <w:ilvl w:val="0"/>
          <w:numId w:val="24"/>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Intellectual history review. Volume 27</w:t>
      </w:r>
    </w:p>
    <w:p w:rsidR="00C12773"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5" w:history="1">
        <w:r w:rsidR="00C12773" w:rsidRPr="00626CB7">
          <w:rPr>
            <w:rFonts w:ascii="Times New Roman" w:eastAsia="Times New Roman" w:hAnsi="Times New Roman" w:cs="Times New Roman"/>
            <w:color w:val="0000FF"/>
            <w:u w:val="single"/>
            <w:lang w:eastAsia="en-GB"/>
          </w:rPr>
          <w:t>https://www.tandfonline.com/loi/rihr20</w:t>
        </w:r>
      </w:hyperlink>
    </w:p>
    <w:p w:rsidR="00C12773" w:rsidRPr="00626CB7" w:rsidRDefault="00C12773"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Religious studies. </w:t>
      </w:r>
    </w:p>
    <w:p w:rsidR="00C12773" w:rsidRPr="00626CB7" w:rsidRDefault="00C12773" w:rsidP="00626CB7">
      <w:pPr>
        <w:pStyle w:val="ListParagraph"/>
        <w:numPr>
          <w:ilvl w:val="0"/>
          <w:numId w:val="25"/>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Japanese Journal of Religious studies. Volume 44</w:t>
      </w:r>
    </w:p>
    <w:p w:rsidR="00C12773"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6" w:history="1">
        <w:r w:rsidR="00C12773" w:rsidRPr="00626CB7">
          <w:rPr>
            <w:rFonts w:ascii="Times New Roman" w:eastAsia="Times New Roman" w:hAnsi="Times New Roman" w:cs="Times New Roman"/>
            <w:color w:val="0000FF"/>
            <w:u w:val="single"/>
            <w:lang w:eastAsia="en-GB"/>
          </w:rPr>
          <w:t>http://nirc.nanzan-u.ac.jp/en/publications/jjrs/listofjournals/</w:t>
        </w:r>
      </w:hyperlink>
    </w:p>
    <w:p w:rsidR="00C12773" w:rsidRPr="00626CB7" w:rsidRDefault="00B011B1" w:rsidP="00626CB7">
      <w:pPr>
        <w:pStyle w:val="ListParagraph"/>
        <w:numPr>
          <w:ilvl w:val="0"/>
          <w:numId w:val="25"/>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Journal of the study of religions and Ideologies. Volume 16</w:t>
      </w:r>
    </w:p>
    <w:p w:rsidR="00B011B1"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7" w:history="1">
        <w:r w:rsidR="00B011B1" w:rsidRPr="00626CB7">
          <w:rPr>
            <w:rFonts w:ascii="Times New Roman" w:eastAsia="Times New Roman" w:hAnsi="Times New Roman" w:cs="Times New Roman"/>
            <w:color w:val="0000FF"/>
            <w:u w:val="single"/>
            <w:lang w:eastAsia="en-GB"/>
          </w:rPr>
          <w:t>http://jsri.ro/ojs/index.php/jsri/issue/archive</w:t>
        </w:r>
      </w:hyperlink>
    </w:p>
    <w:p w:rsidR="00B011B1" w:rsidRPr="00626CB7" w:rsidRDefault="00B011B1" w:rsidP="00626CB7">
      <w:pPr>
        <w:pStyle w:val="ListParagraph"/>
        <w:numPr>
          <w:ilvl w:val="0"/>
          <w:numId w:val="3"/>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Education</w:t>
      </w:r>
    </w:p>
    <w:p w:rsidR="00B011B1" w:rsidRPr="00626CB7" w:rsidRDefault="00B011B1" w:rsidP="00626CB7">
      <w:pPr>
        <w:pStyle w:val="ListParagraph"/>
        <w:numPr>
          <w:ilvl w:val="0"/>
          <w:numId w:val="2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Journal of critical education policy studies. Volume 15</w:t>
      </w:r>
    </w:p>
    <w:p w:rsidR="00C33FF8" w:rsidRPr="00626CB7" w:rsidRDefault="003B082E" w:rsidP="00626CB7">
      <w:pPr>
        <w:pStyle w:val="ListParagraph"/>
        <w:spacing w:after="0" w:line="240" w:lineRule="auto"/>
        <w:ind w:left="1080"/>
        <w:jc w:val="both"/>
        <w:rPr>
          <w:rFonts w:ascii="Times New Roman" w:eastAsia="Times New Roman" w:hAnsi="Times New Roman" w:cs="Times New Roman"/>
          <w:color w:val="0000FF"/>
          <w:u w:val="single"/>
          <w:lang w:eastAsia="en-GB"/>
        </w:rPr>
      </w:pPr>
      <w:hyperlink r:id="rId38" w:history="1">
        <w:r w:rsidR="00C33FF8" w:rsidRPr="00626CB7">
          <w:rPr>
            <w:rFonts w:ascii="Times New Roman" w:eastAsia="Times New Roman" w:hAnsi="Times New Roman" w:cs="Times New Roman"/>
            <w:color w:val="0000FF"/>
            <w:u w:val="single"/>
            <w:lang w:eastAsia="en-GB"/>
          </w:rPr>
          <w:t>http://www.jceps.com/</w:t>
        </w:r>
      </w:hyperlink>
    </w:p>
    <w:p w:rsidR="00C33FF8" w:rsidRPr="00626CB7" w:rsidRDefault="00C33FF8" w:rsidP="00626CB7">
      <w:pPr>
        <w:pStyle w:val="ListParagraph"/>
        <w:numPr>
          <w:ilvl w:val="0"/>
          <w:numId w:val="26"/>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Journal of Research in Education Sciences. Volume 62</w:t>
      </w:r>
    </w:p>
    <w:p w:rsidR="00C33FF8" w:rsidRPr="00626CB7" w:rsidRDefault="003B082E" w:rsidP="00626CB7">
      <w:pPr>
        <w:pStyle w:val="ListParagraph"/>
        <w:spacing w:after="0" w:line="240" w:lineRule="auto"/>
        <w:ind w:left="1080"/>
        <w:jc w:val="both"/>
        <w:rPr>
          <w:rFonts w:ascii="Times New Roman" w:hAnsi="Times New Roman" w:cs="Times New Roman"/>
        </w:rPr>
      </w:pPr>
      <w:hyperlink r:id="rId39" w:history="1">
        <w:r w:rsidR="00C33FF8" w:rsidRPr="00626CB7">
          <w:rPr>
            <w:rFonts w:ascii="Times New Roman" w:eastAsia="Times New Roman" w:hAnsi="Times New Roman" w:cs="Times New Roman"/>
            <w:color w:val="0000FF"/>
            <w:u w:val="single"/>
            <w:lang w:eastAsia="en-GB"/>
          </w:rPr>
          <w:t>http://jories.ntnu.edu.tw/jres/PaperList.aspx?loc=en</w:t>
        </w:r>
      </w:hyperlink>
    </w:p>
    <w:p w:rsidR="00C768F9" w:rsidRPr="00626CB7" w:rsidRDefault="00C768F9" w:rsidP="00626CB7">
      <w:pPr>
        <w:pStyle w:val="ListParagraph"/>
        <w:spacing w:after="0" w:line="240" w:lineRule="auto"/>
        <w:ind w:left="1080"/>
        <w:jc w:val="both"/>
        <w:rPr>
          <w:rFonts w:ascii="Times New Roman" w:eastAsia="Times New Roman" w:hAnsi="Times New Roman" w:cs="Times New Roman"/>
          <w:color w:val="0000FF"/>
          <w:u w:val="single"/>
          <w:lang w:eastAsia="en-GB"/>
        </w:rPr>
      </w:pPr>
    </w:p>
    <w:p w:rsidR="001324A3" w:rsidRPr="00626CB7" w:rsidRDefault="00BB2593" w:rsidP="00626CB7">
      <w:p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The papers were </w:t>
      </w:r>
      <w:r w:rsidR="001324A3" w:rsidRPr="00626CB7">
        <w:rPr>
          <w:rFonts w:ascii="Times New Roman" w:eastAsia="Times New Roman" w:hAnsi="Times New Roman" w:cs="Times New Roman"/>
          <w:color w:val="000000"/>
          <w:lang w:eastAsia="en-GB"/>
        </w:rPr>
        <w:t>checked for statistical analysis including:</w:t>
      </w:r>
    </w:p>
    <w:p w:rsidR="001324A3" w:rsidRPr="00626CB7" w:rsidRDefault="001324A3" w:rsidP="00A17789">
      <w:pPr>
        <w:pStyle w:val="ListParagraph"/>
        <w:numPr>
          <w:ilvl w:val="0"/>
          <w:numId w:val="27"/>
        </w:numPr>
        <w:spacing w:after="0" w:line="240" w:lineRule="auto"/>
        <w:ind w:hanging="270"/>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Descriptive </w:t>
      </w:r>
      <w:r w:rsidR="001A4FB3" w:rsidRPr="00626CB7">
        <w:rPr>
          <w:rFonts w:ascii="Times New Roman" w:eastAsia="Times New Roman" w:hAnsi="Times New Roman" w:cs="Times New Roman"/>
          <w:color w:val="000000"/>
          <w:lang w:eastAsia="en-GB"/>
        </w:rPr>
        <w:t>–</w:t>
      </w:r>
      <w:r w:rsidRPr="00626CB7">
        <w:rPr>
          <w:rFonts w:ascii="Times New Roman" w:eastAsia="Times New Roman" w:hAnsi="Times New Roman" w:cs="Times New Roman"/>
          <w:color w:val="000000"/>
          <w:lang w:eastAsia="en-GB"/>
        </w:rPr>
        <w:t xml:space="preserve"> </w:t>
      </w:r>
      <w:r w:rsidR="001A4FB3" w:rsidRPr="00626CB7">
        <w:rPr>
          <w:rFonts w:ascii="Times New Roman" w:eastAsia="Times New Roman" w:hAnsi="Times New Roman" w:cs="Times New Roman"/>
          <w:color w:val="000000"/>
          <w:lang w:eastAsia="en-GB"/>
        </w:rPr>
        <w:t xml:space="preserve">data collection, </w:t>
      </w:r>
      <w:r w:rsidRPr="00626CB7">
        <w:rPr>
          <w:rFonts w:ascii="Times New Roman" w:eastAsia="Times New Roman" w:hAnsi="Times New Roman" w:cs="Times New Roman"/>
          <w:color w:val="000000"/>
          <w:lang w:eastAsia="en-GB"/>
        </w:rPr>
        <w:t xml:space="preserve">frequency tables; percentages; measures of central tendencies; </w:t>
      </w:r>
      <w:r w:rsidR="00A17789">
        <w:rPr>
          <w:rFonts w:ascii="Times New Roman" w:eastAsia="Times New Roman" w:hAnsi="Times New Roman" w:cs="Times New Roman"/>
          <w:color w:val="000000"/>
          <w:lang w:eastAsia="en-GB"/>
        </w:rPr>
        <w:t xml:space="preserve"> </w:t>
      </w:r>
      <w:r w:rsidRPr="00626CB7">
        <w:rPr>
          <w:rFonts w:ascii="Times New Roman" w:eastAsia="Times New Roman" w:hAnsi="Times New Roman" w:cs="Times New Roman"/>
          <w:color w:val="000000"/>
          <w:lang w:eastAsia="en-GB"/>
        </w:rPr>
        <w:t>measures of partition; measures of variation, measures of shape; graphs; charts; correlations; and any exploratory analysis tools</w:t>
      </w:r>
    </w:p>
    <w:p w:rsidR="001324A3" w:rsidRPr="00626CB7" w:rsidRDefault="001324A3" w:rsidP="00626CB7">
      <w:pPr>
        <w:pStyle w:val="ListParagraph"/>
        <w:numPr>
          <w:ilvl w:val="0"/>
          <w:numId w:val="27"/>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Inferential – </w:t>
      </w:r>
      <w:r w:rsidR="001A4FB3" w:rsidRPr="00626CB7">
        <w:rPr>
          <w:rFonts w:ascii="Times New Roman" w:eastAsia="Times New Roman" w:hAnsi="Times New Roman" w:cs="Times New Roman"/>
          <w:color w:val="000000"/>
          <w:lang w:eastAsia="en-GB"/>
        </w:rPr>
        <w:t xml:space="preserve">sampling, </w:t>
      </w:r>
      <w:r w:rsidRPr="00626CB7">
        <w:rPr>
          <w:rFonts w:ascii="Times New Roman" w:eastAsia="Times New Roman" w:hAnsi="Times New Roman" w:cs="Times New Roman"/>
          <w:color w:val="000000"/>
          <w:lang w:eastAsia="en-GB"/>
        </w:rPr>
        <w:t>estimation, test of hypothesis, modelling</w:t>
      </w:r>
      <w:r w:rsidR="001A4FB3" w:rsidRPr="00626CB7">
        <w:rPr>
          <w:rFonts w:ascii="Times New Roman" w:eastAsia="Times New Roman" w:hAnsi="Times New Roman" w:cs="Times New Roman"/>
          <w:color w:val="000000"/>
          <w:lang w:eastAsia="en-GB"/>
        </w:rPr>
        <w:t xml:space="preserve">, probability distributions, predictions </w:t>
      </w:r>
    </w:p>
    <w:p w:rsidR="001A4FB3" w:rsidRPr="00626CB7" w:rsidRDefault="001A4FB3" w:rsidP="00626CB7">
      <w:pPr>
        <w:pStyle w:val="ListParagraph"/>
        <w:numPr>
          <w:ilvl w:val="0"/>
          <w:numId w:val="27"/>
        </w:num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Any application of any field of statistics.</w:t>
      </w:r>
    </w:p>
    <w:p w:rsidR="007E675E" w:rsidRPr="00626CB7" w:rsidRDefault="007E675E" w:rsidP="00626CB7">
      <w:p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 xml:space="preserve">A paper is regarded in this study as </w:t>
      </w:r>
      <w:r w:rsidR="00363B13" w:rsidRPr="00626CB7">
        <w:rPr>
          <w:rFonts w:ascii="Times New Roman" w:eastAsia="Times New Roman" w:hAnsi="Times New Roman" w:cs="Times New Roman"/>
          <w:color w:val="000000"/>
          <w:lang w:eastAsia="en-GB"/>
        </w:rPr>
        <w:t xml:space="preserve">haven </w:t>
      </w:r>
      <w:r w:rsidRPr="00626CB7">
        <w:rPr>
          <w:rFonts w:ascii="Times New Roman" w:eastAsia="Times New Roman" w:hAnsi="Times New Roman" w:cs="Times New Roman"/>
          <w:color w:val="000000"/>
          <w:lang w:eastAsia="en-GB"/>
        </w:rPr>
        <w:t>appl</w:t>
      </w:r>
      <w:r w:rsidR="00363B13" w:rsidRPr="00626CB7">
        <w:rPr>
          <w:rFonts w:ascii="Times New Roman" w:eastAsia="Times New Roman" w:hAnsi="Times New Roman" w:cs="Times New Roman"/>
          <w:color w:val="000000"/>
          <w:lang w:eastAsia="en-GB"/>
        </w:rPr>
        <w:t>ied</w:t>
      </w:r>
      <w:r w:rsidRPr="00626CB7">
        <w:rPr>
          <w:rFonts w:ascii="Times New Roman" w:eastAsia="Times New Roman" w:hAnsi="Times New Roman" w:cs="Times New Roman"/>
          <w:color w:val="000000"/>
          <w:lang w:eastAsia="en-GB"/>
        </w:rPr>
        <w:t xml:space="preserve"> statistics if any of these statistical methods is used, irrespective of the extent of use. This paper is not intended to evaluate the validity or scope of use, but rather the proportion of researches making use of statistics.</w:t>
      </w:r>
    </w:p>
    <w:p w:rsidR="006E4006" w:rsidRPr="00626CB7" w:rsidRDefault="00530514" w:rsidP="00626CB7">
      <w:pPr>
        <w:pStyle w:val="ListParagraph"/>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ab/>
      </w:r>
    </w:p>
    <w:p w:rsidR="00D027B8" w:rsidRPr="00626CB7" w:rsidRDefault="00A17789" w:rsidP="00626CB7">
      <w:pPr>
        <w:spacing w:after="0" w:line="240" w:lineRule="auto"/>
        <w:jc w:val="both"/>
        <w:rPr>
          <w:rFonts w:ascii="Times New Roman" w:hAnsi="Times New Roman" w:cs="Times New Roman"/>
          <w:b/>
        </w:rPr>
      </w:pPr>
      <w:r w:rsidRPr="00626CB7">
        <w:rPr>
          <w:rFonts w:ascii="Times New Roman" w:hAnsi="Times New Roman" w:cs="Times New Roman"/>
          <w:b/>
        </w:rPr>
        <w:t>ANALYSIS AND DISCUSSION OF RESULTS</w:t>
      </w:r>
    </w:p>
    <w:p w:rsidR="00D027B8" w:rsidRPr="00626CB7" w:rsidRDefault="00D027B8" w:rsidP="00626CB7">
      <w:pPr>
        <w:spacing w:after="0" w:line="240" w:lineRule="auto"/>
        <w:jc w:val="both"/>
        <w:rPr>
          <w:rFonts w:ascii="Times New Roman" w:hAnsi="Times New Roman" w:cs="Times New Roman"/>
        </w:rPr>
      </w:pPr>
      <w:r w:rsidRPr="00626CB7">
        <w:rPr>
          <w:rFonts w:ascii="Times New Roman" w:hAnsi="Times New Roman" w:cs="Times New Roman"/>
          <w:b/>
        </w:rPr>
        <w:t xml:space="preserve"> </w:t>
      </w:r>
      <w:r w:rsidRPr="00626CB7">
        <w:rPr>
          <w:rFonts w:ascii="Times New Roman" w:hAnsi="Times New Roman" w:cs="Times New Roman"/>
        </w:rPr>
        <w:t>The numbers of papers survey</w:t>
      </w:r>
      <w:r w:rsidR="006A1C93" w:rsidRPr="00626CB7">
        <w:rPr>
          <w:rFonts w:ascii="Times New Roman" w:hAnsi="Times New Roman" w:cs="Times New Roman"/>
        </w:rPr>
        <w:t>ed</w:t>
      </w:r>
      <w:r w:rsidRPr="00626CB7">
        <w:rPr>
          <w:rFonts w:ascii="Times New Roman" w:hAnsi="Times New Roman" w:cs="Times New Roman"/>
        </w:rPr>
        <w:t xml:space="preserve"> and number of papers with application of statistics are presented in table 1 below.</w:t>
      </w:r>
    </w:p>
    <w:p w:rsidR="006A1C93" w:rsidRPr="00626CB7" w:rsidRDefault="006A1C93" w:rsidP="00626CB7">
      <w:pPr>
        <w:spacing w:after="0" w:line="240" w:lineRule="auto"/>
        <w:jc w:val="both"/>
        <w:rPr>
          <w:rFonts w:ascii="Times New Roman" w:hAnsi="Times New Roman" w:cs="Times New Roman"/>
          <w:b/>
        </w:rPr>
      </w:pPr>
      <w:r w:rsidRPr="00626CB7">
        <w:rPr>
          <w:rFonts w:ascii="Times New Roman" w:hAnsi="Times New Roman" w:cs="Times New Roman"/>
          <w:b/>
        </w:rPr>
        <w:t>Table 1: Number of papers surveyed and numbers with statistical applications</w:t>
      </w:r>
    </w:p>
    <w:tbl>
      <w:tblPr>
        <w:tblStyle w:val="TableGrid"/>
        <w:tblW w:w="0" w:type="auto"/>
        <w:tblLook w:val="04A0"/>
      </w:tblPr>
      <w:tblGrid>
        <w:gridCol w:w="2494"/>
        <w:gridCol w:w="1016"/>
        <w:gridCol w:w="1843"/>
        <w:gridCol w:w="2552"/>
      </w:tblGrid>
      <w:tr w:rsidR="00D027B8" w:rsidRPr="00626CB7" w:rsidTr="000D5DDA">
        <w:tc>
          <w:tcPr>
            <w:tcW w:w="2494" w:type="dxa"/>
          </w:tcPr>
          <w:p w:rsidR="00D027B8" w:rsidRPr="00626CB7" w:rsidRDefault="00D027B8" w:rsidP="00626CB7">
            <w:pPr>
              <w:jc w:val="both"/>
              <w:rPr>
                <w:rFonts w:ascii="Times New Roman" w:hAnsi="Times New Roman" w:cs="Times New Roman"/>
              </w:rPr>
            </w:pPr>
            <w:r w:rsidRPr="00626CB7">
              <w:rPr>
                <w:rFonts w:ascii="Times New Roman" w:hAnsi="Times New Roman" w:cs="Times New Roman"/>
              </w:rPr>
              <w:t>Discipline</w:t>
            </w:r>
          </w:p>
        </w:tc>
        <w:tc>
          <w:tcPr>
            <w:tcW w:w="1016" w:type="dxa"/>
          </w:tcPr>
          <w:p w:rsidR="00D027B8" w:rsidRPr="00626CB7" w:rsidRDefault="00D027B8" w:rsidP="00626CB7">
            <w:pPr>
              <w:jc w:val="both"/>
              <w:rPr>
                <w:rFonts w:ascii="Times New Roman" w:hAnsi="Times New Roman" w:cs="Times New Roman"/>
              </w:rPr>
            </w:pPr>
            <w:r w:rsidRPr="00626CB7">
              <w:rPr>
                <w:rFonts w:ascii="Times New Roman" w:hAnsi="Times New Roman" w:cs="Times New Roman"/>
              </w:rPr>
              <w:t xml:space="preserve">Journals </w:t>
            </w:r>
          </w:p>
        </w:tc>
        <w:tc>
          <w:tcPr>
            <w:tcW w:w="1843" w:type="dxa"/>
          </w:tcPr>
          <w:p w:rsidR="00D027B8" w:rsidRPr="00626CB7" w:rsidRDefault="00D027B8" w:rsidP="00626CB7">
            <w:pPr>
              <w:jc w:val="both"/>
              <w:rPr>
                <w:rFonts w:ascii="Times New Roman" w:hAnsi="Times New Roman" w:cs="Times New Roman"/>
              </w:rPr>
            </w:pPr>
            <w:r w:rsidRPr="00626CB7">
              <w:rPr>
                <w:rFonts w:ascii="Times New Roman" w:hAnsi="Times New Roman" w:cs="Times New Roman"/>
              </w:rPr>
              <w:t>Number of papers</w:t>
            </w:r>
            <w:r w:rsidR="006A1C93" w:rsidRPr="00626CB7">
              <w:rPr>
                <w:rFonts w:ascii="Times New Roman" w:hAnsi="Times New Roman" w:cs="Times New Roman"/>
              </w:rPr>
              <w:t xml:space="preserve"> surveyed</w:t>
            </w:r>
          </w:p>
        </w:tc>
        <w:tc>
          <w:tcPr>
            <w:tcW w:w="2552" w:type="dxa"/>
          </w:tcPr>
          <w:p w:rsidR="00D027B8" w:rsidRPr="00626CB7" w:rsidRDefault="00D027B8" w:rsidP="00626CB7">
            <w:pPr>
              <w:jc w:val="both"/>
              <w:rPr>
                <w:rFonts w:ascii="Times New Roman" w:hAnsi="Times New Roman" w:cs="Times New Roman"/>
              </w:rPr>
            </w:pPr>
            <w:r w:rsidRPr="00626CB7">
              <w:rPr>
                <w:rFonts w:ascii="Times New Roman" w:hAnsi="Times New Roman" w:cs="Times New Roman"/>
              </w:rPr>
              <w:t>Number with application of statistics</w:t>
            </w:r>
          </w:p>
        </w:tc>
      </w:tr>
      <w:tr w:rsidR="006A1C93" w:rsidRPr="00626CB7" w:rsidTr="000D5DDA">
        <w:tc>
          <w:tcPr>
            <w:tcW w:w="2494" w:type="dxa"/>
            <w:vMerge w:val="restart"/>
          </w:tcPr>
          <w:p w:rsidR="006A1C93" w:rsidRPr="00626CB7" w:rsidRDefault="006A1C93" w:rsidP="00626CB7">
            <w:pPr>
              <w:jc w:val="both"/>
              <w:rPr>
                <w:rFonts w:ascii="Times New Roman" w:hAnsi="Times New Roman" w:cs="Times New Roman"/>
              </w:rPr>
            </w:pPr>
            <w:r w:rsidRPr="00626CB7">
              <w:rPr>
                <w:rFonts w:ascii="Times New Roman" w:hAnsi="Times New Roman" w:cs="Times New Roman"/>
              </w:rPr>
              <w:t>Agricultural Sciences</w:t>
            </w:r>
          </w:p>
        </w:tc>
        <w:tc>
          <w:tcPr>
            <w:tcW w:w="1016" w:type="dxa"/>
          </w:tcPr>
          <w:p w:rsidR="006A1C93" w:rsidRPr="00626CB7" w:rsidRDefault="006A1C93"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102</w:t>
            </w:r>
          </w:p>
        </w:tc>
        <w:tc>
          <w:tcPr>
            <w:tcW w:w="2552"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94</w:t>
            </w:r>
          </w:p>
        </w:tc>
      </w:tr>
      <w:tr w:rsidR="006A1C93" w:rsidRPr="00626CB7" w:rsidTr="000D5DDA">
        <w:tc>
          <w:tcPr>
            <w:tcW w:w="2494" w:type="dxa"/>
            <w:vMerge/>
          </w:tcPr>
          <w:p w:rsidR="006A1C93" w:rsidRPr="00626CB7" w:rsidRDefault="006A1C93" w:rsidP="00626CB7">
            <w:pPr>
              <w:jc w:val="both"/>
              <w:rPr>
                <w:rFonts w:ascii="Times New Roman" w:hAnsi="Times New Roman" w:cs="Times New Roman"/>
              </w:rPr>
            </w:pPr>
          </w:p>
        </w:tc>
        <w:tc>
          <w:tcPr>
            <w:tcW w:w="1016" w:type="dxa"/>
          </w:tcPr>
          <w:p w:rsidR="006A1C93" w:rsidRPr="00626CB7" w:rsidRDefault="006A1C93"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234</w:t>
            </w:r>
          </w:p>
        </w:tc>
        <w:tc>
          <w:tcPr>
            <w:tcW w:w="2552"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227</w:t>
            </w:r>
          </w:p>
        </w:tc>
      </w:tr>
      <w:tr w:rsidR="006A1C93" w:rsidRPr="00626CB7" w:rsidTr="000D5DDA">
        <w:tc>
          <w:tcPr>
            <w:tcW w:w="2494" w:type="dxa"/>
            <w:vMerge w:val="restart"/>
          </w:tcPr>
          <w:p w:rsidR="006A1C93" w:rsidRPr="00626CB7" w:rsidRDefault="00326E11" w:rsidP="00626CB7">
            <w:pPr>
              <w:jc w:val="both"/>
              <w:rPr>
                <w:rFonts w:ascii="Times New Roman" w:hAnsi="Times New Roman" w:cs="Times New Roman"/>
              </w:rPr>
            </w:pPr>
            <w:r w:rsidRPr="00626CB7">
              <w:rPr>
                <w:rFonts w:ascii="Times New Roman" w:hAnsi="Times New Roman" w:cs="Times New Roman"/>
              </w:rPr>
              <w:t>Arts</w:t>
            </w:r>
          </w:p>
        </w:tc>
        <w:tc>
          <w:tcPr>
            <w:tcW w:w="1016" w:type="dxa"/>
          </w:tcPr>
          <w:p w:rsidR="006A1C93" w:rsidRPr="00626CB7" w:rsidRDefault="006A1C93"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12</w:t>
            </w:r>
          </w:p>
        </w:tc>
        <w:tc>
          <w:tcPr>
            <w:tcW w:w="2552"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11</w:t>
            </w:r>
          </w:p>
        </w:tc>
      </w:tr>
      <w:tr w:rsidR="006A1C93" w:rsidRPr="00626CB7" w:rsidTr="000D5DDA">
        <w:tc>
          <w:tcPr>
            <w:tcW w:w="2494" w:type="dxa"/>
            <w:vMerge/>
          </w:tcPr>
          <w:p w:rsidR="006A1C93" w:rsidRPr="00626CB7" w:rsidRDefault="006A1C93" w:rsidP="00626CB7">
            <w:pPr>
              <w:jc w:val="both"/>
              <w:rPr>
                <w:rFonts w:ascii="Times New Roman" w:hAnsi="Times New Roman" w:cs="Times New Roman"/>
              </w:rPr>
            </w:pPr>
          </w:p>
        </w:tc>
        <w:tc>
          <w:tcPr>
            <w:tcW w:w="1016" w:type="dxa"/>
          </w:tcPr>
          <w:p w:rsidR="006A1C93" w:rsidRPr="00626CB7" w:rsidRDefault="006A1C93"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14</w:t>
            </w:r>
          </w:p>
        </w:tc>
        <w:tc>
          <w:tcPr>
            <w:tcW w:w="2552" w:type="dxa"/>
          </w:tcPr>
          <w:p w:rsidR="006A1C93" w:rsidRPr="00626CB7" w:rsidRDefault="00134E4B" w:rsidP="00626CB7">
            <w:pPr>
              <w:jc w:val="both"/>
              <w:rPr>
                <w:rFonts w:ascii="Times New Roman" w:hAnsi="Times New Roman" w:cs="Times New Roman"/>
              </w:rPr>
            </w:pPr>
            <w:r w:rsidRPr="00626CB7">
              <w:rPr>
                <w:rFonts w:ascii="Times New Roman" w:hAnsi="Times New Roman" w:cs="Times New Roman"/>
              </w:rPr>
              <w:t>1</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Behavioural Studies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2312</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1936</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15</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8</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Biological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7</w:t>
            </w:r>
          </w:p>
        </w:tc>
        <w:tc>
          <w:tcPr>
            <w:tcW w:w="2552"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7</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77</w:t>
            </w:r>
          </w:p>
        </w:tc>
        <w:tc>
          <w:tcPr>
            <w:tcW w:w="2552"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63</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Chemical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12</w:t>
            </w:r>
          </w:p>
        </w:tc>
        <w:tc>
          <w:tcPr>
            <w:tcW w:w="2552"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12</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15</w:t>
            </w:r>
          </w:p>
        </w:tc>
        <w:tc>
          <w:tcPr>
            <w:tcW w:w="2552"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15</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Computer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48</w:t>
            </w:r>
          </w:p>
        </w:tc>
        <w:tc>
          <w:tcPr>
            <w:tcW w:w="2552"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38</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3</w:t>
            </w:r>
          </w:p>
        </w:tc>
        <w:tc>
          <w:tcPr>
            <w:tcW w:w="2552"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2</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Economics and Business studies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455</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443</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259</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231</w:t>
            </w:r>
          </w:p>
        </w:tc>
      </w:tr>
      <w:tr w:rsidR="00326E11" w:rsidRPr="00626CB7" w:rsidTr="000D5DDA">
        <w:tc>
          <w:tcPr>
            <w:tcW w:w="2494"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Education</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2778A6" w:rsidP="00626CB7">
            <w:pPr>
              <w:jc w:val="both"/>
              <w:rPr>
                <w:rFonts w:ascii="Times New Roman" w:hAnsi="Times New Roman" w:cs="Times New Roman"/>
              </w:rPr>
            </w:pPr>
            <w:r w:rsidRPr="00626CB7">
              <w:rPr>
                <w:rFonts w:ascii="Times New Roman" w:hAnsi="Times New Roman" w:cs="Times New Roman"/>
              </w:rPr>
              <w:t>38</w:t>
            </w:r>
          </w:p>
        </w:tc>
        <w:tc>
          <w:tcPr>
            <w:tcW w:w="2552" w:type="dxa"/>
          </w:tcPr>
          <w:p w:rsidR="00326E11" w:rsidRPr="00626CB7" w:rsidRDefault="002778A6" w:rsidP="00626CB7">
            <w:pPr>
              <w:jc w:val="both"/>
              <w:rPr>
                <w:rFonts w:ascii="Times New Roman" w:hAnsi="Times New Roman" w:cs="Times New Roman"/>
              </w:rPr>
            </w:pPr>
            <w:r w:rsidRPr="00626CB7">
              <w:rPr>
                <w:rFonts w:ascii="Times New Roman" w:hAnsi="Times New Roman" w:cs="Times New Roman"/>
              </w:rPr>
              <w:t>19</w:t>
            </w:r>
          </w:p>
        </w:tc>
      </w:tr>
      <w:tr w:rsidR="00326E11" w:rsidRPr="00626CB7" w:rsidTr="000D5DDA">
        <w:tc>
          <w:tcPr>
            <w:tcW w:w="2494" w:type="dxa"/>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2778A6" w:rsidP="00626CB7">
            <w:pPr>
              <w:jc w:val="both"/>
              <w:rPr>
                <w:rFonts w:ascii="Times New Roman" w:hAnsi="Times New Roman" w:cs="Times New Roman"/>
              </w:rPr>
            </w:pPr>
            <w:r w:rsidRPr="00626CB7">
              <w:rPr>
                <w:rFonts w:ascii="Times New Roman" w:hAnsi="Times New Roman" w:cs="Times New Roman"/>
              </w:rPr>
              <w:t>26</w:t>
            </w:r>
          </w:p>
        </w:tc>
        <w:tc>
          <w:tcPr>
            <w:tcW w:w="2552" w:type="dxa"/>
          </w:tcPr>
          <w:p w:rsidR="00326E11" w:rsidRPr="00626CB7" w:rsidRDefault="002778A6" w:rsidP="00626CB7">
            <w:pPr>
              <w:jc w:val="both"/>
              <w:rPr>
                <w:rFonts w:ascii="Times New Roman" w:hAnsi="Times New Roman" w:cs="Times New Roman"/>
              </w:rPr>
            </w:pPr>
            <w:r w:rsidRPr="00626CB7">
              <w:rPr>
                <w:rFonts w:ascii="Times New Roman" w:hAnsi="Times New Roman" w:cs="Times New Roman"/>
              </w:rPr>
              <w:t>26</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Engineering</w:t>
            </w:r>
          </w:p>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134E4B" w:rsidP="00626CB7">
            <w:pPr>
              <w:jc w:val="both"/>
              <w:rPr>
                <w:rFonts w:ascii="Times New Roman" w:hAnsi="Times New Roman" w:cs="Times New Roman"/>
              </w:rPr>
            </w:pPr>
            <w:r w:rsidRPr="00626CB7">
              <w:rPr>
                <w:rFonts w:ascii="Times New Roman" w:hAnsi="Times New Roman" w:cs="Times New Roman"/>
              </w:rPr>
              <w:t>101</w:t>
            </w:r>
          </w:p>
        </w:tc>
        <w:tc>
          <w:tcPr>
            <w:tcW w:w="2552" w:type="dxa"/>
          </w:tcPr>
          <w:p w:rsidR="00326E11" w:rsidRPr="00626CB7" w:rsidRDefault="00134E4B" w:rsidP="00626CB7">
            <w:pPr>
              <w:jc w:val="both"/>
              <w:rPr>
                <w:rFonts w:ascii="Times New Roman" w:hAnsi="Times New Roman" w:cs="Times New Roman"/>
              </w:rPr>
            </w:pPr>
            <w:r w:rsidRPr="00626CB7">
              <w:rPr>
                <w:rFonts w:ascii="Times New Roman" w:hAnsi="Times New Roman" w:cs="Times New Roman"/>
              </w:rPr>
              <w:t>78</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134E4B" w:rsidP="00626CB7">
            <w:pPr>
              <w:jc w:val="both"/>
              <w:rPr>
                <w:rFonts w:ascii="Times New Roman" w:hAnsi="Times New Roman" w:cs="Times New Roman"/>
              </w:rPr>
            </w:pPr>
            <w:r w:rsidRPr="00626CB7">
              <w:rPr>
                <w:rFonts w:ascii="Times New Roman" w:hAnsi="Times New Roman" w:cs="Times New Roman"/>
              </w:rPr>
              <w:t>92</w:t>
            </w:r>
          </w:p>
        </w:tc>
        <w:tc>
          <w:tcPr>
            <w:tcW w:w="2552" w:type="dxa"/>
          </w:tcPr>
          <w:p w:rsidR="00326E11" w:rsidRPr="00626CB7" w:rsidRDefault="00134E4B" w:rsidP="00626CB7">
            <w:pPr>
              <w:jc w:val="both"/>
              <w:rPr>
                <w:rFonts w:ascii="Times New Roman" w:hAnsi="Times New Roman" w:cs="Times New Roman"/>
              </w:rPr>
            </w:pPr>
            <w:r w:rsidRPr="00626CB7">
              <w:rPr>
                <w:rFonts w:ascii="Times New Roman" w:hAnsi="Times New Roman" w:cs="Times New Roman"/>
              </w:rPr>
              <w:t>86</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Environmental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38</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36</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63</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56</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 xml:space="preserve">History and International </w:t>
            </w:r>
            <w:r w:rsidR="003B082E">
              <w:rPr>
                <w:rFonts w:ascii="Times New Roman" w:hAnsi="Times New Roman" w:cs="Times New Roman"/>
                <w:noProof/>
                <w:lang w:val="en-US"/>
              </w:rPr>
              <w:lastRenderedPageBreak/>
              <w:pict>
                <v:shapetype id="_x0000_t202" coordsize="21600,21600" o:spt="202" path="m,l,21600r21600,l21600,xe">
                  <v:stroke joinstyle="miter"/>
                  <v:path gradientshapeok="t" o:connecttype="rect"/>
                </v:shapetype>
                <v:shape id="_x0000_s1026" type="#_x0000_t202" style="position:absolute;left:0;text-align:left;margin-left:-33.25pt;margin-top:-25pt;width:545.95pt;height:32.55pt;z-index:251658240;mso-position-horizontal-relative:text;mso-position-vertical-relative:text" filled="f" stroked="f">
                  <v:textbox>
                    <w:txbxContent>
                      <w:p w:rsidR="00A573C3" w:rsidRDefault="00A573C3" w:rsidP="00A573C3">
                        <w:pPr>
                          <w:jc w:val="center"/>
                        </w:pPr>
                        <w:r w:rsidRPr="00626CB7">
                          <w:rPr>
                            <w:rFonts w:ascii="Times New Roman" w:hAnsi="Times New Roman" w:cs="Times New Roman"/>
                            <w:b/>
                          </w:rPr>
                          <w:t>Assessment of Statistical Analysis as a Tool for Interdisciplinary Research</w:t>
                        </w:r>
                      </w:p>
                    </w:txbxContent>
                  </v:textbox>
                </v:shape>
              </w:pict>
            </w:r>
            <w:r w:rsidRPr="00626CB7">
              <w:rPr>
                <w:rFonts w:ascii="Times New Roman" w:hAnsi="Times New Roman" w:cs="Times New Roman"/>
              </w:rPr>
              <w:t>relations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lastRenderedPageBreak/>
              <w:t>a</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24</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10</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25</w:t>
            </w:r>
          </w:p>
        </w:tc>
        <w:tc>
          <w:tcPr>
            <w:tcW w:w="2552" w:type="dxa"/>
          </w:tcPr>
          <w:p w:rsidR="00326E11" w:rsidRPr="00626CB7" w:rsidRDefault="00A1171A" w:rsidP="00626CB7">
            <w:pPr>
              <w:jc w:val="both"/>
              <w:rPr>
                <w:rFonts w:ascii="Times New Roman" w:hAnsi="Times New Roman" w:cs="Times New Roman"/>
              </w:rPr>
            </w:pPr>
            <w:r w:rsidRPr="00626CB7">
              <w:rPr>
                <w:rFonts w:ascii="Times New Roman" w:hAnsi="Times New Roman" w:cs="Times New Roman"/>
              </w:rPr>
              <w:t>0</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lastRenderedPageBreak/>
              <w:t>Law</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AB38CA" w:rsidP="00626CB7">
            <w:pPr>
              <w:jc w:val="both"/>
              <w:rPr>
                <w:rFonts w:ascii="Times New Roman" w:hAnsi="Times New Roman" w:cs="Times New Roman"/>
              </w:rPr>
            </w:pPr>
            <w:r w:rsidRPr="00626CB7">
              <w:rPr>
                <w:rFonts w:ascii="Times New Roman" w:hAnsi="Times New Roman" w:cs="Times New Roman"/>
              </w:rPr>
              <w:t>34</w:t>
            </w:r>
          </w:p>
        </w:tc>
        <w:tc>
          <w:tcPr>
            <w:tcW w:w="2552" w:type="dxa"/>
          </w:tcPr>
          <w:p w:rsidR="00326E11" w:rsidRPr="00626CB7" w:rsidRDefault="00AB38CA" w:rsidP="00626CB7">
            <w:pPr>
              <w:jc w:val="both"/>
              <w:rPr>
                <w:rFonts w:ascii="Times New Roman" w:hAnsi="Times New Roman" w:cs="Times New Roman"/>
              </w:rPr>
            </w:pPr>
            <w:r w:rsidRPr="00626CB7">
              <w:rPr>
                <w:rFonts w:ascii="Times New Roman" w:hAnsi="Times New Roman" w:cs="Times New Roman"/>
              </w:rPr>
              <w:t>13</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047F5B" w:rsidP="00626CB7">
            <w:pPr>
              <w:jc w:val="both"/>
              <w:rPr>
                <w:rFonts w:ascii="Times New Roman" w:hAnsi="Times New Roman" w:cs="Times New Roman"/>
              </w:rPr>
            </w:pPr>
            <w:r w:rsidRPr="00626CB7">
              <w:rPr>
                <w:rFonts w:ascii="Times New Roman" w:hAnsi="Times New Roman" w:cs="Times New Roman"/>
              </w:rPr>
              <w:t>37</w:t>
            </w:r>
          </w:p>
        </w:tc>
        <w:tc>
          <w:tcPr>
            <w:tcW w:w="2552" w:type="dxa"/>
          </w:tcPr>
          <w:p w:rsidR="00326E11" w:rsidRPr="00626CB7" w:rsidRDefault="00047F5B" w:rsidP="00626CB7">
            <w:pPr>
              <w:jc w:val="both"/>
              <w:rPr>
                <w:rFonts w:ascii="Times New Roman" w:hAnsi="Times New Roman" w:cs="Times New Roman"/>
              </w:rPr>
            </w:pPr>
            <w:r w:rsidRPr="00626CB7">
              <w:rPr>
                <w:rFonts w:ascii="Times New Roman" w:hAnsi="Times New Roman" w:cs="Times New Roman"/>
              </w:rPr>
              <w:t>16</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Mass Communications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56</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41</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74</w:t>
            </w:r>
          </w:p>
        </w:tc>
        <w:tc>
          <w:tcPr>
            <w:tcW w:w="2552" w:type="dxa"/>
          </w:tcPr>
          <w:p w:rsidR="00326E11" w:rsidRPr="00626CB7" w:rsidRDefault="00855082" w:rsidP="00626CB7">
            <w:pPr>
              <w:jc w:val="both"/>
              <w:rPr>
                <w:rFonts w:ascii="Times New Roman" w:hAnsi="Times New Roman" w:cs="Times New Roman"/>
              </w:rPr>
            </w:pPr>
            <w:r w:rsidRPr="00626CB7">
              <w:rPr>
                <w:rFonts w:ascii="Times New Roman" w:hAnsi="Times New Roman" w:cs="Times New Roman"/>
              </w:rPr>
              <w:t>45</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Medical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0D5DDA" w:rsidP="00626CB7">
            <w:pPr>
              <w:jc w:val="both"/>
              <w:rPr>
                <w:rFonts w:ascii="Times New Roman" w:hAnsi="Times New Roman" w:cs="Times New Roman"/>
              </w:rPr>
            </w:pPr>
            <w:r w:rsidRPr="00626CB7">
              <w:rPr>
                <w:rFonts w:ascii="Times New Roman" w:hAnsi="Times New Roman" w:cs="Times New Roman"/>
              </w:rPr>
              <w:t>42</w:t>
            </w:r>
          </w:p>
        </w:tc>
        <w:tc>
          <w:tcPr>
            <w:tcW w:w="2552" w:type="dxa"/>
          </w:tcPr>
          <w:p w:rsidR="00326E11" w:rsidRPr="00626CB7" w:rsidRDefault="000D5DDA" w:rsidP="00626CB7">
            <w:pPr>
              <w:jc w:val="both"/>
              <w:rPr>
                <w:rFonts w:ascii="Times New Roman" w:hAnsi="Times New Roman" w:cs="Times New Roman"/>
              </w:rPr>
            </w:pPr>
            <w:r w:rsidRPr="00626CB7">
              <w:rPr>
                <w:rFonts w:ascii="Times New Roman" w:hAnsi="Times New Roman" w:cs="Times New Roman"/>
              </w:rPr>
              <w:t>38</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925</w:t>
            </w:r>
          </w:p>
        </w:tc>
        <w:tc>
          <w:tcPr>
            <w:tcW w:w="2552" w:type="dxa"/>
          </w:tcPr>
          <w:p w:rsidR="00326E11" w:rsidRPr="00626CB7" w:rsidRDefault="008F0E4F" w:rsidP="00626CB7">
            <w:pPr>
              <w:jc w:val="both"/>
              <w:rPr>
                <w:rFonts w:ascii="Times New Roman" w:hAnsi="Times New Roman" w:cs="Times New Roman"/>
              </w:rPr>
            </w:pPr>
            <w:r w:rsidRPr="00626CB7">
              <w:rPr>
                <w:rFonts w:ascii="Times New Roman" w:hAnsi="Times New Roman" w:cs="Times New Roman"/>
              </w:rPr>
              <w:t>672</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Physical Sciences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45</w:t>
            </w:r>
          </w:p>
        </w:tc>
        <w:tc>
          <w:tcPr>
            <w:tcW w:w="2552"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40</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83</w:t>
            </w:r>
          </w:p>
        </w:tc>
        <w:tc>
          <w:tcPr>
            <w:tcW w:w="2552" w:type="dxa"/>
          </w:tcPr>
          <w:p w:rsidR="00326E11" w:rsidRPr="00626CB7" w:rsidRDefault="00B5278E" w:rsidP="00626CB7">
            <w:pPr>
              <w:jc w:val="both"/>
              <w:rPr>
                <w:rFonts w:ascii="Times New Roman" w:hAnsi="Times New Roman" w:cs="Times New Roman"/>
              </w:rPr>
            </w:pPr>
            <w:r w:rsidRPr="00626CB7">
              <w:rPr>
                <w:rFonts w:ascii="Times New Roman" w:hAnsi="Times New Roman" w:cs="Times New Roman"/>
              </w:rPr>
              <w:t>70</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Religious Studies</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22</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3</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28</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3</w:t>
            </w:r>
          </w:p>
        </w:tc>
      </w:tr>
      <w:tr w:rsidR="00326E11" w:rsidRPr="00626CB7" w:rsidTr="000D5DDA">
        <w:tc>
          <w:tcPr>
            <w:tcW w:w="2494" w:type="dxa"/>
            <w:vMerge w:val="restart"/>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Tourism</w:t>
            </w: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a</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24</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15</w:t>
            </w:r>
          </w:p>
        </w:tc>
      </w:tr>
      <w:tr w:rsidR="00326E11" w:rsidRPr="00626CB7" w:rsidTr="000D5DDA">
        <w:tc>
          <w:tcPr>
            <w:tcW w:w="2494" w:type="dxa"/>
            <w:vMerge/>
          </w:tcPr>
          <w:p w:rsidR="00326E11" w:rsidRPr="00626CB7" w:rsidRDefault="00326E11" w:rsidP="00626CB7">
            <w:pPr>
              <w:jc w:val="both"/>
              <w:rPr>
                <w:rFonts w:ascii="Times New Roman" w:hAnsi="Times New Roman" w:cs="Times New Roman"/>
              </w:rPr>
            </w:pPr>
          </w:p>
        </w:tc>
        <w:tc>
          <w:tcPr>
            <w:tcW w:w="1016" w:type="dxa"/>
          </w:tcPr>
          <w:p w:rsidR="00326E11" w:rsidRPr="00626CB7" w:rsidRDefault="00326E11" w:rsidP="00626CB7">
            <w:pPr>
              <w:jc w:val="both"/>
              <w:rPr>
                <w:rFonts w:ascii="Times New Roman" w:hAnsi="Times New Roman" w:cs="Times New Roman"/>
              </w:rPr>
            </w:pPr>
            <w:r w:rsidRPr="00626CB7">
              <w:rPr>
                <w:rFonts w:ascii="Times New Roman" w:hAnsi="Times New Roman" w:cs="Times New Roman"/>
              </w:rPr>
              <w:t>b</w:t>
            </w:r>
          </w:p>
        </w:tc>
        <w:tc>
          <w:tcPr>
            <w:tcW w:w="1843"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22</w:t>
            </w:r>
          </w:p>
        </w:tc>
        <w:tc>
          <w:tcPr>
            <w:tcW w:w="2552" w:type="dxa"/>
          </w:tcPr>
          <w:p w:rsidR="00326E11" w:rsidRPr="00626CB7" w:rsidRDefault="00EA467B" w:rsidP="00626CB7">
            <w:pPr>
              <w:jc w:val="both"/>
              <w:rPr>
                <w:rFonts w:ascii="Times New Roman" w:hAnsi="Times New Roman" w:cs="Times New Roman"/>
              </w:rPr>
            </w:pPr>
            <w:r w:rsidRPr="00626CB7">
              <w:rPr>
                <w:rFonts w:ascii="Times New Roman" w:hAnsi="Times New Roman" w:cs="Times New Roman"/>
              </w:rPr>
              <w:t>20</w:t>
            </w:r>
          </w:p>
        </w:tc>
      </w:tr>
    </w:tbl>
    <w:p w:rsidR="00D027B8" w:rsidRPr="00626CB7" w:rsidRDefault="00D027B8" w:rsidP="00626CB7">
      <w:pPr>
        <w:spacing w:after="0" w:line="240" w:lineRule="auto"/>
        <w:jc w:val="both"/>
        <w:rPr>
          <w:rFonts w:ascii="Times New Roman" w:hAnsi="Times New Roman" w:cs="Times New Roman"/>
          <w:b/>
        </w:rPr>
      </w:pPr>
    </w:p>
    <w:p w:rsidR="0069475D" w:rsidRDefault="008106A4" w:rsidP="00626CB7">
      <w:pPr>
        <w:spacing w:after="0" w:line="240" w:lineRule="auto"/>
        <w:jc w:val="both"/>
        <w:rPr>
          <w:rFonts w:ascii="Times New Roman" w:hAnsi="Times New Roman" w:cs="Times New Roman"/>
        </w:rPr>
      </w:pPr>
      <w:r w:rsidRPr="00626CB7">
        <w:rPr>
          <w:rFonts w:ascii="Times New Roman" w:hAnsi="Times New Roman" w:cs="Times New Roman"/>
        </w:rPr>
        <w:t>The data in Table 1 is presented in a chart (with number of papers that applied statistics expressed in percentage) in Figure 1. Biological sciences and Education both have one of their respective two journals having 100% of papers using statistics while chemical sciences has both Journals at this percentage. The usage is quite high</w:t>
      </w:r>
      <w:r w:rsidR="008379B9" w:rsidRPr="00626CB7">
        <w:rPr>
          <w:rFonts w:ascii="Times New Roman" w:hAnsi="Times New Roman" w:cs="Times New Roman"/>
        </w:rPr>
        <w:t xml:space="preserve"> ( &gt; 70%)</w:t>
      </w:r>
      <w:r w:rsidRPr="00626CB7">
        <w:rPr>
          <w:rFonts w:ascii="Times New Roman" w:hAnsi="Times New Roman" w:cs="Times New Roman"/>
        </w:rPr>
        <w:t xml:space="preserve"> also in agricultural Sciences, economics</w:t>
      </w:r>
      <w:r w:rsidR="00DE52BF" w:rsidRPr="00626CB7">
        <w:rPr>
          <w:rFonts w:ascii="Times New Roman" w:hAnsi="Times New Roman" w:cs="Times New Roman"/>
        </w:rPr>
        <w:t>, e</w:t>
      </w:r>
      <w:r w:rsidRPr="00626CB7">
        <w:rPr>
          <w:rFonts w:ascii="Times New Roman" w:hAnsi="Times New Roman" w:cs="Times New Roman"/>
        </w:rPr>
        <w:t>ngineering, environmental sciences, medical sciences</w:t>
      </w:r>
      <w:r w:rsidR="00DE52BF" w:rsidRPr="00626CB7">
        <w:rPr>
          <w:rFonts w:ascii="Times New Roman" w:hAnsi="Times New Roman" w:cs="Times New Roman"/>
        </w:rPr>
        <w:t>,</w:t>
      </w:r>
      <w:r w:rsidR="002B54B5" w:rsidRPr="00626CB7">
        <w:rPr>
          <w:rFonts w:ascii="Times New Roman" w:hAnsi="Times New Roman" w:cs="Times New Roman"/>
        </w:rPr>
        <w:t xml:space="preserve"> physical sciences</w:t>
      </w:r>
      <w:r w:rsidR="00DE52BF" w:rsidRPr="00626CB7">
        <w:rPr>
          <w:rFonts w:ascii="Times New Roman" w:hAnsi="Times New Roman" w:cs="Times New Roman"/>
        </w:rPr>
        <w:t xml:space="preserve"> and one of the journals in arts, behavioural sciences</w:t>
      </w:r>
      <w:r w:rsidR="008379B9" w:rsidRPr="00626CB7">
        <w:rPr>
          <w:rFonts w:ascii="Times New Roman" w:hAnsi="Times New Roman" w:cs="Times New Roman"/>
        </w:rPr>
        <w:t>, computer sciences</w:t>
      </w:r>
      <w:r w:rsidR="00DE52BF" w:rsidRPr="00626CB7">
        <w:rPr>
          <w:rFonts w:ascii="Times New Roman" w:hAnsi="Times New Roman" w:cs="Times New Roman"/>
        </w:rPr>
        <w:t xml:space="preserve"> and tourism</w:t>
      </w:r>
      <w:r w:rsidR="002B54B5" w:rsidRPr="00626CB7">
        <w:rPr>
          <w:rFonts w:ascii="Times New Roman" w:hAnsi="Times New Roman" w:cs="Times New Roman"/>
        </w:rPr>
        <w:t>. There is no record of a discipline where statistics was not applied in any of the papers surveyed. However, very low statistical application was observed in one of the two journals reviewed in arts (7.1%) and history (0%), and the two journals in Religions studies (13.6% and 10.7%)</w:t>
      </w:r>
    </w:p>
    <w:p w:rsidR="00A17789" w:rsidRPr="00626CB7" w:rsidRDefault="00A17789" w:rsidP="00626CB7">
      <w:pPr>
        <w:spacing w:after="0" w:line="240" w:lineRule="auto"/>
        <w:jc w:val="both"/>
        <w:rPr>
          <w:rFonts w:ascii="Times New Roman" w:hAnsi="Times New Roman" w:cs="Times New Roman"/>
        </w:rPr>
      </w:pPr>
    </w:p>
    <w:p w:rsidR="00DB17EC" w:rsidRPr="00626CB7" w:rsidRDefault="008106A4" w:rsidP="00626CB7">
      <w:pPr>
        <w:spacing w:after="0" w:line="240" w:lineRule="auto"/>
        <w:jc w:val="both"/>
        <w:rPr>
          <w:rFonts w:ascii="Times New Roman" w:hAnsi="Times New Roman" w:cs="Times New Roman"/>
          <w:b/>
        </w:rPr>
      </w:pPr>
      <w:r w:rsidRPr="00626CB7">
        <w:rPr>
          <w:rFonts w:ascii="Times New Roman" w:hAnsi="Times New Roman" w:cs="Times New Roman"/>
          <w:b/>
          <w:noProof/>
          <w:lang w:val="en-US"/>
        </w:rPr>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E2848" w:rsidRPr="00626CB7" w:rsidRDefault="0069475D" w:rsidP="00626CB7">
      <w:pPr>
        <w:spacing w:after="0" w:line="240" w:lineRule="auto"/>
        <w:jc w:val="both"/>
        <w:rPr>
          <w:rFonts w:ascii="Times New Roman" w:eastAsia="Times New Roman" w:hAnsi="Times New Roman" w:cs="Times New Roman"/>
          <w:b/>
          <w:color w:val="000000"/>
          <w:lang w:eastAsia="en-GB"/>
        </w:rPr>
      </w:pPr>
      <w:r w:rsidRPr="00626CB7">
        <w:rPr>
          <w:rFonts w:ascii="Times New Roman" w:eastAsia="Times New Roman" w:hAnsi="Times New Roman" w:cs="Times New Roman"/>
          <w:b/>
          <w:color w:val="000000"/>
          <w:lang w:eastAsia="en-GB"/>
        </w:rPr>
        <w:t>Figure 1: Chart showing percentage of papers with statistical application</w:t>
      </w:r>
    </w:p>
    <w:p w:rsidR="0069475D" w:rsidRPr="00626CB7" w:rsidRDefault="0069475D" w:rsidP="00626CB7">
      <w:pPr>
        <w:spacing w:after="0" w:line="240" w:lineRule="auto"/>
        <w:jc w:val="both"/>
        <w:rPr>
          <w:rFonts w:ascii="Times New Roman" w:eastAsia="Times New Roman" w:hAnsi="Times New Roman" w:cs="Times New Roman"/>
          <w:color w:val="000000"/>
          <w:lang w:eastAsia="en-GB"/>
        </w:rPr>
      </w:pPr>
    </w:p>
    <w:p w:rsidR="00C555E2" w:rsidRPr="00626CB7" w:rsidRDefault="009C5D99" w:rsidP="00626CB7">
      <w:pPr>
        <w:spacing w:after="0" w:line="240" w:lineRule="auto"/>
        <w:jc w:val="both"/>
        <w:rPr>
          <w:rFonts w:ascii="Times New Roman" w:eastAsia="Times New Roman" w:hAnsi="Times New Roman" w:cs="Times New Roman"/>
          <w:color w:val="000000"/>
          <w:lang w:eastAsia="en-GB"/>
        </w:rPr>
      </w:pPr>
      <w:r w:rsidRPr="00626CB7">
        <w:rPr>
          <w:rFonts w:ascii="Times New Roman" w:eastAsia="Times New Roman" w:hAnsi="Times New Roman" w:cs="Times New Roman"/>
          <w:color w:val="000000"/>
          <w:lang w:eastAsia="en-GB"/>
        </w:rPr>
        <w:t>Results from t</w:t>
      </w:r>
      <w:r w:rsidR="008F223C" w:rsidRPr="00626CB7">
        <w:rPr>
          <w:rFonts w:ascii="Times New Roman" w:eastAsia="Times New Roman" w:hAnsi="Times New Roman" w:cs="Times New Roman"/>
          <w:color w:val="000000"/>
          <w:lang w:eastAsia="en-GB"/>
        </w:rPr>
        <w:t xml:space="preserve">he two journal were combined to </w:t>
      </w:r>
      <w:r w:rsidRPr="00626CB7">
        <w:rPr>
          <w:rFonts w:ascii="Times New Roman" w:eastAsia="Times New Roman" w:hAnsi="Times New Roman" w:cs="Times New Roman"/>
          <w:color w:val="000000"/>
          <w:lang w:eastAsia="en-GB"/>
        </w:rPr>
        <w:t xml:space="preserve">carry out beta regression (Ferrari and </w:t>
      </w:r>
      <w:proofErr w:type="spellStart"/>
      <w:r w:rsidRPr="00626CB7">
        <w:rPr>
          <w:rFonts w:ascii="Times New Roman" w:eastAsia="Times New Roman" w:hAnsi="Times New Roman" w:cs="Times New Roman"/>
          <w:lang w:eastAsia="en-GB"/>
        </w:rPr>
        <w:t>Cribari-Neto</w:t>
      </w:r>
      <w:proofErr w:type="spellEnd"/>
      <w:r w:rsidRPr="00626CB7">
        <w:rPr>
          <w:rFonts w:ascii="Times New Roman" w:eastAsia="Times New Roman" w:hAnsi="Times New Roman" w:cs="Times New Roman"/>
          <w:lang w:eastAsia="en-GB"/>
        </w:rPr>
        <w:t>, 2004)</w:t>
      </w:r>
      <w:r w:rsidRPr="00626CB7">
        <w:rPr>
          <w:rFonts w:ascii="Times New Roman" w:eastAsia="Times New Roman" w:hAnsi="Times New Roman" w:cs="Times New Roman"/>
          <w:color w:val="000000"/>
          <w:lang w:eastAsia="en-GB"/>
        </w:rPr>
        <w:t xml:space="preserve"> since</w:t>
      </w:r>
      <w:r w:rsidR="0069475D" w:rsidRPr="00626CB7">
        <w:rPr>
          <w:rFonts w:ascii="Times New Roman" w:eastAsia="Times New Roman" w:hAnsi="Times New Roman" w:cs="Times New Roman"/>
          <w:color w:val="000000"/>
          <w:lang w:eastAsia="en-GB"/>
        </w:rPr>
        <w:t xml:space="preserve"> </w:t>
      </w:r>
      <w:r w:rsidRPr="00626CB7">
        <w:rPr>
          <w:rFonts w:ascii="Times New Roman" w:eastAsia="Times New Roman" w:hAnsi="Times New Roman" w:cs="Times New Roman"/>
          <w:color w:val="000000"/>
          <w:lang w:eastAsia="en-GB"/>
        </w:rPr>
        <w:t xml:space="preserve">basic assumptions of ANOVA were not met by this data as can be seen in </w:t>
      </w:r>
      <w:r w:rsidR="0069475D" w:rsidRPr="00626CB7">
        <w:rPr>
          <w:rFonts w:ascii="Times New Roman" w:eastAsia="Times New Roman" w:hAnsi="Times New Roman" w:cs="Times New Roman"/>
          <w:color w:val="000000"/>
          <w:lang w:eastAsia="en-GB"/>
        </w:rPr>
        <w:t>table</w:t>
      </w:r>
      <w:r w:rsidRPr="00626CB7">
        <w:rPr>
          <w:rFonts w:ascii="Times New Roman" w:eastAsia="Times New Roman" w:hAnsi="Times New Roman" w:cs="Times New Roman"/>
          <w:color w:val="000000"/>
          <w:lang w:eastAsia="en-GB"/>
        </w:rPr>
        <w:t>s</w:t>
      </w:r>
      <w:r w:rsidR="0069475D" w:rsidRPr="00626CB7">
        <w:rPr>
          <w:rFonts w:ascii="Times New Roman" w:eastAsia="Times New Roman" w:hAnsi="Times New Roman" w:cs="Times New Roman"/>
          <w:color w:val="000000"/>
          <w:lang w:eastAsia="en-GB"/>
        </w:rPr>
        <w:t xml:space="preserve"> 2</w:t>
      </w:r>
      <w:r w:rsidRPr="00626CB7">
        <w:rPr>
          <w:rFonts w:ascii="Times New Roman" w:eastAsia="Times New Roman" w:hAnsi="Times New Roman" w:cs="Times New Roman"/>
          <w:color w:val="000000"/>
          <w:lang w:eastAsia="en-GB"/>
        </w:rPr>
        <w:t xml:space="preserve"> and 3</w:t>
      </w:r>
      <w:r w:rsidR="0069475D" w:rsidRPr="00626CB7">
        <w:rPr>
          <w:rFonts w:ascii="Times New Roman" w:eastAsia="Times New Roman" w:hAnsi="Times New Roman" w:cs="Times New Roman"/>
          <w:color w:val="000000"/>
          <w:lang w:eastAsia="en-GB"/>
        </w:rPr>
        <w:t>.</w:t>
      </w:r>
      <w:r w:rsidR="00346699" w:rsidRPr="00626CB7">
        <w:rPr>
          <w:rFonts w:ascii="Times New Roman" w:eastAsia="Times New Roman" w:hAnsi="Times New Roman" w:cs="Times New Roman"/>
          <w:color w:val="000000"/>
          <w:lang w:eastAsia="en-GB"/>
        </w:rPr>
        <w:t xml:space="preserve"> The 2 tests are significant which implies departures from those assumptions</w:t>
      </w:r>
    </w:p>
    <w:tbl>
      <w:tblPr>
        <w:tblW w:w="4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01"/>
        <w:gridCol w:w="1047"/>
        <w:gridCol w:w="1047"/>
        <w:gridCol w:w="1047"/>
      </w:tblGrid>
      <w:tr w:rsidR="00E11050" w:rsidRPr="00626CB7" w:rsidTr="00E11050">
        <w:trPr>
          <w:cantSplit/>
        </w:trPr>
        <w:tc>
          <w:tcPr>
            <w:tcW w:w="4642" w:type="dxa"/>
            <w:gridSpan w:val="4"/>
            <w:tcBorders>
              <w:top w:val="nil"/>
              <w:left w:val="nil"/>
              <w:bottom w:val="nil"/>
              <w:right w:val="nil"/>
            </w:tcBorders>
            <w:shd w:val="clear" w:color="auto" w:fill="FFFFFF"/>
            <w:vAlign w:val="center"/>
          </w:tcPr>
          <w:p w:rsidR="00F427BE" w:rsidRDefault="00F427BE" w:rsidP="00626CB7">
            <w:pPr>
              <w:autoSpaceDE w:val="0"/>
              <w:autoSpaceDN w:val="0"/>
              <w:adjustRightInd w:val="0"/>
              <w:spacing w:after="0" w:line="240" w:lineRule="auto"/>
              <w:ind w:right="60"/>
              <w:jc w:val="both"/>
              <w:rPr>
                <w:rFonts w:ascii="Times New Roman" w:eastAsia="Times New Roman" w:hAnsi="Times New Roman" w:cs="Times New Roman"/>
                <w:color w:val="000000"/>
                <w:lang w:eastAsia="en-GB"/>
              </w:rPr>
            </w:pPr>
          </w:p>
          <w:p w:rsidR="00E11050" w:rsidRPr="00626CB7" w:rsidRDefault="00E11050" w:rsidP="00626CB7">
            <w:pPr>
              <w:autoSpaceDE w:val="0"/>
              <w:autoSpaceDN w:val="0"/>
              <w:adjustRightInd w:val="0"/>
              <w:spacing w:after="0" w:line="240" w:lineRule="auto"/>
              <w:ind w:right="60"/>
              <w:jc w:val="both"/>
              <w:rPr>
                <w:rFonts w:ascii="Times New Roman" w:hAnsi="Times New Roman" w:cs="Times New Roman"/>
                <w:color w:val="000000"/>
              </w:rPr>
            </w:pPr>
            <w:r w:rsidRPr="00626CB7">
              <w:rPr>
                <w:rFonts w:ascii="Times New Roman" w:eastAsia="Times New Roman" w:hAnsi="Times New Roman" w:cs="Times New Roman"/>
                <w:color w:val="000000"/>
                <w:lang w:eastAsia="en-GB"/>
              </w:rPr>
              <w:t>Tables 2: Test for Homogeneity of variances</w:t>
            </w:r>
          </w:p>
        </w:tc>
      </w:tr>
      <w:tr w:rsidR="00E11050" w:rsidRPr="00626CB7" w:rsidTr="00E11050">
        <w:trPr>
          <w:cantSplit/>
        </w:trPr>
        <w:tc>
          <w:tcPr>
            <w:tcW w:w="4642" w:type="dxa"/>
            <w:gridSpan w:val="4"/>
            <w:tcBorders>
              <w:top w:val="nil"/>
              <w:left w:val="nil"/>
              <w:bottom w:val="nil"/>
              <w:right w:val="nil"/>
            </w:tcBorders>
            <w:shd w:val="clear" w:color="auto" w:fill="FFFFFF"/>
            <w:vAlign w:val="bottom"/>
          </w:tcPr>
          <w:p w:rsidR="00E11050" w:rsidRPr="00626CB7" w:rsidRDefault="00E11050" w:rsidP="00626CB7">
            <w:pPr>
              <w:autoSpaceDE w:val="0"/>
              <w:autoSpaceDN w:val="0"/>
              <w:adjustRightInd w:val="0"/>
              <w:spacing w:after="0" w:line="240" w:lineRule="auto"/>
              <w:jc w:val="both"/>
              <w:rPr>
                <w:rFonts w:ascii="Times New Roman" w:hAnsi="Times New Roman" w:cs="Times New Roman"/>
              </w:rPr>
            </w:pPr>
            <w:r w:rsidRPr="00626CB7">
              <w:rPr>
                <w:rFonts w:ascii="Times New Roman" w:hAnsi="Times New Roman" w:cs="Times New Roman"/>
                <w:color w:val="000000"/>
                <w:shd w:val="clear" w:color="auto" w:fill="FFFFFF"/>
              </w:rPr>
              <w:t>Stat</w:t>
            </w:r>
            <w:r w:rsidR="00A17789">
              <w:rPr>
                <w:rFonts w:ascii="Times New Roman" w:hAnsi="Times New Roman" w:cs="Times New Roman"/>
                <w:color w:val="000000"/>
                <w:shd w:val="clear" w:color="auto" w:fill="FFFFFF"/>
              </w:rPr>
              <w:t xml:space="preserve">e </w:t>
            </w:r>
            <w:r w:rsidRPr="00626CB7">
              <w:rPr>
                <w:rFonts w:ascii="Times New Roman" w:hAnsi="Times New Roman" w:cs="Times New Roman"/>
                <w:color w:val="000000"/>
                <w:shd w:val="clear" w:color="auto" w:fill="FFFFFF"/>
              </w:rPr>
              <w:t xml:space="preserve">Applied  </w:t>
            </w:r>
          </w:p>
        </w:tc>
      </w:tr>
      <w:tr w:rsidR="00E11050" w:rsidRPr="00626CB7" w:rsidTr="00E11050">
        <w:trPr>
          <w:cantSplit/>
        </w:trPr>
        <w:tc>
          <w:tcPr>
            <w:tcW w:w="1501" w:type="dxa"/>
            <w:tcBorders>
              <w:top w:val="single" w:sz="16" w:space="0" w:color="000000"/>
              <w:left w:val="single" w:sz="16" w:space="0" w:color="000000"/>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proofErr w:type="spellStart"/>
            <w:r w:rsidRPr="00626CB7">
              <w:rPr>
                <w:rFonts w:ascii="Times New Roman" w:hAnsi="Times New Roman" w:cs="Times New Roman"/>
                <w:color w:val="000000"/>
              </w:rPr>
              <w:t>Levene</w:t>
            </w:r>
            <w:proofErr w:type="spellEnd"/>
            <w:r w:rsidRPr="00626CB7">
              <w:rPr>
                <w:rFonts w:ascii="Times New Roman" w:hAnsi="Times New Roman" w:cs="Times New Roman"/>
                <w:color w:val="000000"/>
              </w:rPr>
              <w:t xml:space="preserve"> Statistic</w:t>
            </w:r>
          </w:p>
        </w:tc>
        <w:tc>
          <w:tcPr>
            <w:tcW w:w="1047" w:type="dxa"/>
            <w:tcBorders>
              <w:top w:val="single" w:sz="16" w:space="0" w:color="000000"/>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df1</w:t>
            </w:r>
          </w:p>
        </w:tc>
        <w:tc>
          <w:tcPr>
            <w:tcW w:w="1047" w:type="dxa"/>
            <w:tcBorders>
              <w:top w:val="single" w:sz="16" w:space="0" w:color="000000"/>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df2</w:t>
            </w:r>
          </w:p>
        </w:tc>
        <w:tc>
          <w:tcPr>
            <w:tcW w:w="1047" w:type="dxa"/>
            <w:tcBorders>
              <w:top w:val="single" w:sz="16" w:space="0" w:color="000000"/>
              <w:bottom w:val="single" w:sz="16" w:space="0" w:color="000000"/>
              <w:righ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Sig.</w:t>
            </w:r>
          </w:p>
        </w:tc>
      </w:tr>
      <w:tr w:rsidR="00E11050" w:rsidRPr="00626CB7" w:rsidTr="00E11050">
        <w:trPr>
          <w:cantSplit/>
        </w:trPr>
        <w:tc>
          <w:tcPr>
            <w:tcW w:w="1501" w:type="dxa"/>
            <w:tcBorders>
              <w:top w:val="single" w:sz="16" w:space="0" w:color="000000"/>
              <w:left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9.733</w:t>
            </w:r>
          </w:p>
        </w:tc>
        <w:tc>
          <w:tcPr>
            <w:tcW w:w="1047"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16</w:t>
            </w:r>
          </w:p>
        </w:tc>
        <w:tc>
          <w:tcPr>
            <w:tcW w:w="1047"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108</w:t>
            </w:r>
          </w:p>
        </w:tc>
        <w:tc>
          <w:tcPr>
            <w:tcW w:w="1047" w:type="dxa"/>
            <w:tcBorders>
              <w:top w:val="single" w:sz="16" w:space="0" w:color="000000"/>
              <w:bottom w:val="single" w:sz="16" w:space="0" w:color="000000"/>
              <w:right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.000</w:t>
            </w:r>
          </w:p>
        </w:tc>
      </w:tr>
    </w:tbl>
    <w:p w:rsidR="00E11050" w:rsidRDefault="00E11050" w:rsidP="00626CB7">
      <w:pPr>
        <w:autoSpaceDE w:val="0"/>
        <w:autoSpaceDN w:val="0"/>
        <w:adjustRightInd w:val="0"/>
        <w:spacing w:after="0" w:line="240" w:lineRule="auto"/>
        <w:jc w:val="both"/>
        <w:rPr>
          <w:rFonts w:ascii="Times New Roman" w:hAnsi="Times New Roman" w:cs="Times New Roman"/>
        </w:rPr>
      </w:pPr>
    </w:p>
    <w:p w:rsidR="00A573C3" w:rsidRDefault="00A573C3" w:rsidP="00626CB7">
      <w:pPr>
        <w:autoSpaceDE w:val="0"/>
        <w:autoSpaceDN w:val="0"/>
        <w:adjustRightInd w:val="0"/>
        <w:spacing w:after="0" w:line="240" w:lineRule="auto"/>
        <w:jc w:val="both"/>
        <w:rPr>
          <w:rFonts w:ascii="Times New Roman" w:hAnsi="Times New Roman" w:cs="Times New Roman"/>
        </w:rPr>
      </w:pPr>
    </w:p>
    <w:p w:rsidR="00A573C3" w:rsidRDefault="00A573C3" w:rsidP="00626CB7">
      <w:pPr>
        <w:autoSpaceDE w:val="0"/>
        <w:autoSpaceDN w:val="0"/>
        <w:adjustRightInd w:val="0"/>
        <w:spacing w:after="0" w:line="240" w:lineRule="auto"/>
        <w:jc w:val="both"/>
        <w:rPr>
          <w:rFonts w:ascii="Times New Roman" w:hAnsi="Times New Roman" w:cs="Times New Roman"/>
        </w:rPr>
      </w:pPr>
    </w:p>
    <w:p w:rsidR="00A573C3" w:rsidRDefault="00A573C3" w:rsidP="00626CB7">
      <w:pPr>
        <w:autoSpaceDE w:val="0"/>
        <w:autoSpaceDN w:val="0"/>
        <w:adjustRightInd w:val="0"/>
        <w:spacing w:after="0" w:line="240" w:lineRule="auto"/>
        <w:jc w:val="both"/>
        <w:rPr>
          <w:rFonts w:ascii="Times New Roman" w:hAnsi="Times New Roman" w:cs="Times New Roman"/>
        </w:rPr>
      </w:pPr>
    </w:p>
    <w:p w:rsidR="00A573C3" w:rsidRDefault="00A573C3" w:rsidP="00626CB7">
      <w:pPr>
        <w:autoSpaceDE w:val="0"/>
        <w:autoSpaceDN w:val="0"/>
        <w:adjustRightInd w:val="0"/>
        <w:spacing w:after="0" w:line="240" w:lineRule="auto"/>
        <w:jc w:val="both"/>
        <w:rPr>
          <w:rFonts w:ascii="Times New Roman" w:hAnsi="Times New Roman" w:cs="Times New Roman"/>
        </w:rPr>
      </w:pPr>
    </w:p>
    <w:p w:rsidR="00A573C3" w:rsidRDefault="00A573C3" w:rsidP="00626CB7">
      <w:pPr>
        <w:autoSpaceDE w:val="0"/>
        <w:autoSpaceDN w:val="0"/>
        <w:adjustRightInd w:val="0"/>
        <w:spacing w:after="0" w:line="240" w:lineRule="auto"/>
        <w:jc w:val="both"/>
        <w:rPr>
          <w:rFonts w:ascii="Times New Roman" w:hAnsi="Times New Roman" w:cs="Times New Roman"/>
        </w:rPr>
      </w:pPr>
    </w:p>
    <w:p w:rsidR="00A573C3" w:rsidRDefault="00A573C3" w:rsidP="00A573C3">
      <w:pPr>
        <w:spacing w:after="0" w:line="240" w:lineRule="auto"/>
        <w:jc w:val="center"/>
        <w:rPr>
          <w:rFonts w:ascii="Times New Roman" w:hAnsi="Times New Roman" w:cs="Times New Roman"/>
          <w:b/>
        </w:rPr>
      </w:pPr>
      <w:r>
        <w:rPr>
          <w:rFonts w:ascii="Times New Roman" w:hAnsi="Times New Roman" w:cs="Times New Roman"/>
          <w:b/>
        </w:rPr>
        <w:t>Journal of Science and Technology Research, Volume 15, Number 1, 2018</w:t>
      </w:r>
    </w:p>
    <w:p w:rsidR="00A573C3" w:rsidRPr="00626CB7" w:rsidRDefault="00A573C3" w:rsidP="00626CB7">
      <w:pPr>
        <w:autoSpaceDE w:val="0"/>
        <w:autoSpaceDN w:val="0"/>
        <w:adjustRightInd w:val="0"/>
        <w:spacing w:after="0" w:line="240" w:lineRule="auto"/>
        <w:jc w:val="both"/>
        <w:rPr>
          <w:rFonts w:ascii="Times New Roman" w:hAnsi="Times New Roman" w:cs="Times New Roman"/>
        </w:rPr>
      </w:pP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5"/>
        <w:gridCol w:w="1029"/>
        <w:gridCol w:w="1030"/>
        <w:gridCol w:w="836"/>
        <w:gridCol w:w="1030"/>
        <w:gridCol w:w="1030"/>
        <w:gridCol w:w="1030"/>
      </w:tblGrid>
      <w:tr w:rsidR="00E11050" w:rsidRPr="00626CB7" w:rsidTr="00A17789">
        <w:trPr>
          <w:cantSplit/>
        </w:trPr>
        <w:tc>
          <w:tcPr>
            <w:tcW w:w="7230" w:type="dxa"/>
            <w:gridSpan w:val="7"/>
            <w:tcBorders>
              <w:top w:val="nil"/>
              <w:left w:val="nil"/>
              <w:bottom w:val="nil"/>
              <w:right w:val="nil"/>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eastAsia="Times New Roman" w:hAnsi="Times New Roman" w:cs="Times New Roman"/>
                <w:color w:val="000000"/>
                <w:lang w:eastAsia="en-GB"/>
              </w:rPr>
              <w:t>Table 3: Tests of Normality</w:t>
            </w:r>
          </w:p>
        </w:tc>
      </w:tr>
      <w:tr w:rsidR="00E11050" w:rsidRPr="00626CB7" w:rsidTr="00A17789">
        <w:trPr>
          <w:cantSplit/>
        </w:trPr>
        <w:tc>
          <w:tcPr>
            <w:tcW w:w="1245" w:type="dxa"/>
            <w:vMerge w:val="restart"/>
            <w:tcBorders>
              <w:top w:val="single" w:sz="16" w:space="0" w:color="000000"/>
              <w:left w:val="single" w:sz="16" w:space="0" w:color="000000"/>
              <w:bottom w:val="nil"/>
              <w:righ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jc w:val="both"/>
              <w:rPr>
                <w:rFonts w:ascii="Times New Roman" w:hAnsi="Times New Roman" w:cs="Times New Roman"/>
              </w:rPr>
            </w:pPr>
          </w:p>
        </w:tc>
        <w:tc>
          <w:tcPr>
            <w:tcW w:w="2895" w:type="dxa"/>
            <w:gridSpan w:val="3"/>
            <w:tcBorders>
              <w:top w:val="single" w:sz="16" w:space="0" w:color="000000"/>
              <w:lef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proofErr w:type="spellStart"/>
            <w:r w:rsidRPr="00626CB7">
              <w:rPr>
                <w:rFonts w:ascii="Times New Roman" w:hAnsi="Times New Roman" w:cs="Times New Roman"/>
                <w:color w:val="000000"/>
              </w:rPr>
              <w:t>Kolmogorov</w:t>
            </w:r>
            <w:proofErr w:type="spellEnd"/>
            <w:r w:rsidRPr="00626CB7">
              <w:rPr>
                <w:rFonts w:ascii="Times New Roman" w:hAnsi="Times New Roman" w:cs="Times New Roman"/>
                <w:color w:val="000000"/>
              </w:rPr>
              <w:t>-Smirnov</w:t>
            </w:r>
          </w:p>
        </w:tc>
        <w:tc>
          <w:tcPr>
            <w:tcW w:w="3090" w:type="dxa"/>
            <w:gridSpan w:val="3"/>
            <w:tcBorders>
              <w:top w:val="single" w:sz="16" w:space="0" w:color="000000"/>
              <w:righ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Shapiro-</w:t>
            </w:r>
            <w:proofErr w:type="spellStart"/>
            <w:r w:rsidRPr="00626CB7">
              <w:rPr>
                <w:rFonts w:ascii="Times New Roman" w:hAnsi="Times New Roman" w:cs="Times New Roman"/>
                <w:color w:val="000000"/>
              </w:rPr>
              <w:t>Wilk</w:t>
            </w:r>
            <w:proofErr w:type="spellEnd"/>
          </w:p>
        </w:tc>
      </w:tr>
      <w:tr w:rsidR="00E11050" w:rsidRPr="00626CB7" w:rsidTr="00A17789">
        <w:trPr>
          <w:cantSplit/>
        </w:trPr>
        <w:tc>
          <w:tcPr>
            <w:tcW w:w="1245" w:type="dxa"/>
            <w:vMerge/>
            <w:tcBorders>
              <w:top w:val="single" w:sz="16" w:space="0" w:color="000000"/>
              <w:left w:val="single" w:sz="16" w:space="0" w:color="000000"/>
              <w:bottom w:val="nil"/>
              <w:righ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jc w:val="both"/>
              <w:rPr>
                <w:rFonts w:ascii="Times New Roman" w:hAnsi="Times New Roman" w:cs="Times New Roman"/>
                <w:color w:val="000000"/>
              </w:rPr>
            </w:pPr>
          </w:p>
        </w:tc>
        <w:tc>
          <w:tcPr>
            <w:tcW w:w="1029" w:type="dxa"/>
            <w:tcBorders>
              <w:left w:val="single" w:sz="16" w:space="0" w:color="000000"/>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Statistic</w:t>
            </w:r>
          </w:p>
        </w:tc>
        <w:tc>
          <w:tcPr>
            <w:tcW w:w="1030" w:type="dxa"/>
            <w:tcBorders>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proofErr w:type="spellStart"/>
            <w:r w:rsidRPr="00626CB7">
              <w:rPr>
                <w:rFonts w:ascii="Times New Roman" w:hAnsi="Times New Roman" w:cs="Times New Roman"/>
                <w:color w:val="000000"/>
              </w:rPr>
              <w:t>df</w:t>
            </w:r>
            <w:proofErr w:type="spellEnd"/>
          </w:p>
        </w:tc>
        <w:tc>
          <w:tcPr>
            <w:tcW w:w="836" w:type="dxa"/>
            <w:tcBorders>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Sig.</w:t>
            </w:r>
          </w:p>
        </w:tc>
        <w:tc>
          <w:tcPr>
            <w:tcW w:w="1030" w:type="dxa"/>
            <w:tcBorders>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Statistic</w:t>
            </w:r>
          </w:p>
        </w:tc>
        <w:tc>
          <w:tcPr>
            <w:tcW w:w="1030" w:type="dxa"/>
            <w:tcBorders>
              <w:bottom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proofErr w:type="spellStart"/>
            <w:r w:rsidRPr="00626CB7">
              <w:rPr>
                <w:rFonts w:ascii="Times New Roman" w:hAnsi="Times New Roman" w:cs="Times New Roman"/>
                <w:color w:val="000000"/>
              </w:rPr>
              <w:t>df</w:t>
            </w:r>
            <w:proofErr w:type="spellEnd"/>
          </w:p>
        </w:tc>
        <w:tc>
          <w:tcPr>
            <w:tcW w:w="1030" w:type="dxa"/>
            <w:tcBorders>
              <w:bottom w:val="single" w:sz="16" w:space="0" w:color="000000"/>
              <w:right w:val="single" w:sz="16" w:space="0" w:color="000000"/>
            </w:tcBorders>
            <w:shd w:val="clear" w:color="auto" w:fill="FFFFFF"/>
            <w:vAlign w:val="bottom"/>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Sig.</w:t>
            </w:r>
          </w:p>
        </w:tc>
      </w:tr>
      <w:tr w:rsidR="00E11050" w:rsidRPr="00626CB7" w:rsidTr="00A17789">
        <w:trPr>
          <w:cantSplit/>
        </w:trPr>
        <w:tc>
          <w:tcPr>
            <w:tcW w:w="1245" w:type="dxa"/>
            <w:tcBorders>
              <w:top w:val="single" w:sz="16" w:space="0" w:color="000000"/>
              <w:left w:val="single" w:sz="16" w:space="0" w:color="000000"/>
              <w:bottom w:val="single" w:sz="16" w:space="0" w:color="000000"/>
              <w:right w:val="single" w:sz="16" w:space="0" w:color="000000"/>
            </w:tcBorders>
            <w:shd w:val="clear" w:color="auto" w:fill="FFFFFF"/>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proofErr w:type="spellStart"/>
            <w:r w:rsidRPr="00626CB7">
              <w:rPr>
                <w:rFonts w:ascii="Times New Roman" w:hAnsi="Times New Roman" w:cs="Times New Roman"/>
                <w:color w:val="000000"/>
              </w:rPr>
              <w:t>StatApplied</w:t>
            </w:r>
            <w:proofErr w:type="spellEnd"/>
          </w:p>
        </w:tc>
        <w:tc>
          <w:tcPr>
            <w:tcW w:w="1029" w:type="dxa"/>
            <w:tcBorders>
              <w:top w:val="single" w:sz="16" w:space="0" w:color="000000"/>
              <w:left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.178</w:t>
            </w:r>
          </w:p>
        </w:tc>
        <w:tc>
          <w:tcPr>
            <w:tcW w:w="1030"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125</w:t>
            </w:r>
          </w:p>
        </w:tc>
        <w:tc>
          <w:tcPr>
            <w:tcW w:w="836"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.000</w:t>
            </w:r>
          </w:p>
        </w:tc>
        <w:tc>
          <w:tcPr>
            <w:tcW w:w="1030"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.852</w:t>
            </w:r>
          </w:p>
        </w:tc>
        <w:tc>
          <w:tcPr>
            <w:tcW w:w="1030" w:type="dxa"/>
            <w:tcBorders>
              <w:top w:val="single" w:sz="16" w:space="0" w:color="000000"/>
              <w:bottom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125</w:t>
            </w:r>
          </w:p>
        </w:tc>
        <w:tc>
          <w:tcPr>
            <w:tcW w:w="1030" w:type="dxa"/>
            <w:tcBorders>
              <w:top w:val="single" w:sz="16" w:space="0" w:color="000000"/>
              <w:bottom w:val="single" w:sz="16" w:space="0" w:color="000000"/>
              <w:right w:val="single" w:sz="16" w:space="0" w:color="000000"/>
            </w:tcBorders>
            <w:shd w:val="clear" w:color="auto" w:fill="FFFFFF"/>
            <w:vAlign w:val="center"/>
          </w:tcPr>
          <w:p w:rsidR="00E11050" w:rsidRPr="00626CB7" w:rsidRDefault="00E11050" w:rsidP="00626CB7">
            <w:pPr>
              <w:autoSpaceDE w:val="0"/>
              <w:autoSpaceDN w:val="0"/>
              <w:adjustRightInd w:val="0"/>
              <w:spacing w:after="0" w:line="240" w:lineRule="auto"/>
              <w:ind w:left="60" w:right="60"/>
              <w:jc w:val="both"/>
              <w:rPr>
                <w:rFonts w:ascii="Times New Roman" w:hAnsi="Times New Roman" w:cs="Times New Roman"/>
                <w:color w:val="000000"/>
              </w:rPr>
            </w:pPr>
            <w:r w:rsidRPr="00626CB7">
              <w:rPr>
                <w:rFonts w:ascii="Times New Roman" w:hAnsi="Times New Roman" w:cs="Times New Roman"/>
                <w:color w:val="000000"/>
              </w:rPr>
              <w:t>.000</w:t>
            </w:r>
          </w:p>
        </w:tc>
      </w:tr>
    </w:tbl>
    <w:p w:rsidR="00E11050" w:rsidRPr="00626CB7" w:rsidRDefault="00E11050" w:rsidP="00626CB7">
      <w:pPr>
        <w:spacing w:after="0" w:line="240" w:lineRule="auto"/>
        <w:jc w:val="both"/>
        <w:rPr>
          <w:rFonts w:ascii="Times New Roman" w:eastAsia="Times New Roman" w:hAnsi="Times New Roman" w:cs="Times New Roman"/>
          <w:color w:val="000000"/>
          <w:lang w:eastAsia="en-GB"/>
        </w:rPr>
      </w:pPr>
    </w:p>
    <w:p w:rsidR="007354CE" w:rsidRPr="00626CB7" w:rsidRDefault="00346699" w:rsidP="00626CB7">
      <w:pPr>
        <w:spacing w:after="0" w:line="240" w:lineRule="auto"/>
        <w:jc w:val="both"/>
        <w:rPr>
          <w:rFonts w:ascii="Times New Roman" w:eastAsia="Times New Roman" w:hAnsi="Times New Roman" w:cs="Times New Roman"/>
          <w:lang w:eastAsia="en-GB"/>
        </w:rPr>
      </w:pPr>
      <w:r w:rsidRPr="00626CB7">
        <w:rPr>
          <w:rFonts w:ascii="Times New Roman" w:hAnsi="Times New Roman" w:cs="Times New Roman"/>
          <w:color w:val="000000"/>
        </w:rPr>
        <w:t xml:space="preserve">Beta regression was proposed by </w:t>
      </w:r>
      <w:r w:rsidRPr="00626CB7">
        <w:rPr>
          <w:rFonts w:ascii="Times New Roman" w:eastAsia="Times New Roman" w:hAnsi="Times New Roman" w:cs="Times New Roman"/>
          <w:color w:val="000000"/>
          <w:lang w:eastAsia="en-GB"/>
        </w:rPr>
        <w:t xml:space="preserve">Ferrari and </w:t>
      </w:r>
      <w:proofErr w:type="spellStart"/>
      <w:r w:rsidRPr="00626CB7">
        <w:rPr>
          <w:rFonts w:ascii="Times New Roman" w:eastAsia="Times New Roman" w:hAnsi="Times New Roman" w:cs="Times New Roman"/>
          <w:lang w:eastAsia="en-GB"/>
        </w:rPr>
        <w:t>Cribari-Neto</w:t>
      </w:r>
      <w:proofErr w:type="spellEnd"/>
      <w:r w:rsidRPr="00626CB7">
        <w:rPr>
          <w:rFonts w:ascii="Times New Roman" w:eastAsia="Times New Roman" w:hAnsi="Times New Roman" w:cs="Times New Roman"/>
          <w:lang w:eastAsia="en-GB"/>
        </w:rPr>
        <w:t xml:space="preserve"> (2004) for data that are in percentages or proportions due to the fact these type of data don’t easily satisfy the homogeneity of variance and normality assumptions of ANOVA. This regression approach follows the beta distribution which usually assumes value in the unit interval, (0</w:t>
      </w:r>
      <w:proofErr w:type="gramStart"/>
      <w:r w:rsidRPr="00626CB7">
        <w:rPr>
          <w:rFonts w:ascii="Times New Roman" w:eastAsia="Times New Roman" w:hAnsi="Times New Roman" w:cs="Times New Roman"/>
          <w:lang w:eastAsia="en-GB"/>
        </w:rPr>
        <w:t>,1</w:t>
      </w:r>
      <w:proofErr w:type="gramEnd"/>
      <w:r w:rsidRPr="00626CB7">
        <w:rPr>
          <w:rFonts w:ascii="Times New Roman" w:eastAsia="Times New Roman" w:hAnsi="Times New Roman" w:cs="Times New Roman"/>
          <w:lang w:eastAsia="en-GB"/>
        </w:rPr>
        <w:t xml:space="preserve">). </w:t>
      </w:r>
      <w:r w:rsidR="00865799" w:rsidRPr="00626CB7">
        <w:rPr>
          <w:rFonts w:ascii="Times New Roman" w:eastAsia="Times New Roman" w:hAnsi="Times New Roman" w:cs="Times New Roman"/>
          <w:lang w:eastAsia="en-GB"/>
        </w:rPr>
        <w:t>Some o</w:t>
      </w:r>
      <w:r w:rsidRPr="00626CB7">
        <w:rPr>
          <w:rFonts w:ascii="Times New Roman" w:eastAsia="Times New Roman" w:hAnsi="Times New Roman" w:cs="Times New Roman"/>
          <w:lang w:eastAsia="en-GB"/>
        </w:rPr>
        <w:t>ther approach</w:t>
      </w:r>
      <w:r w:rsidR="00865799" w:rsidRPr="00626CB7">
        <w:rPr>
          <w:rFonts w:ascii="Times New Roman" w:eastAsia="Times New Roman" w:hAnsi="Times New Roman" w:cs="Times New Roman"/>
          <w:lang w:eastAsia="en-GB"/>
        </w:rPr>
        <w:t xml:space="preserve">es are </w:t>
      </w:r>
      <w:r w:rsidRPr="00626CB7">
        <w:rPr>
          <w:rFonts w:ascii="Times New Roman" w:eastAsia="Times New Roman" w:hAnsi="Times New Roman" w:cs="Times New Roman"/>
          <w:lang w:eastAsia="en-GB"/>
        </w:rPr>
        <w:t xml:space="preserve">Poisson regression </w:t>
      </w:r>
      <w:r w:rsidR="00865799" w:rsidRPr="00626CB7">
        <w:rPr>
          <w:rFonts w:ascii="Times New Roman" w:eastAsia="Times New Roman" w:hAnsi="Times New Roman" w:cs="Times New Roman"/>
          <w:lang w:eastAsia="en-GB"/>
        </w:rPr>
        <w:t xml:space="preserve">and Negative Binomial regression </w:t>
      </w:r>
      <w:r w:rsidRPr="00626CB7">
        <w:rPr>
          <w:rFonts w:ascii="Times New Roman" w:eastAsia="Times New Roman" w:hAnsi="Times New Roman" w:cs="Times New Roman"/>
          <w:lang w:eastAsia="en-GB"/>
        </w:rPr>
        <w:t>for count data</w:t>
      </w:r>
      <w:r w:rsidR="00355D85" w:rsidRPr="00626CB7">
        <w:rPr>
          <w:rFonts w:ascii="Times New Roman" w:eastAsia="Times New Roman" w:hAnsi="Times New Roman" w:cs="Times New Roman"/>
          <w:lang w:eastAsia="en-GB"/>
        </w:rPr>
        <w:t>.</w:t>
      </w:r>
    </w:p>
    <w:p w:rsidR="00355D85" w:rsidRPr="00626CB7" w:rsidRDefault="00355D85" w:rsidP="00626CB7">
      <w:p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 xml:space="preserve">The data was expressed in proportions </w:t>
      </w:r>
      <w:r w:rsidR="001867AB" w:rsidRPr="00626CB7">
        <w:rPr>
          <w:rFonts w:ascii="Times New Roman" w:eastAsia="Times New Roman" w:hAnsi="Times New Roman" w:cs="Times New Roman"/>
          <w:lang w:eastAsia="en-GB"/>
        </w:rPr>
        <w:t>for the beta regression</w:t>
      </w:r>
      <w:r w:rsidR="007354CE" w:rsidRPr="00626CB7">
        <w:rPr>
          <w:rFonts w:ascii="Times New Roman" w:eastAsia="Times New Roman" w:hAnsi="Times New Roman" w:cs="Times New Roman"/>
          <w:lang w:eastAsia="en-GB"/>
        </w:rPr>
        <w:t xml:space="preserve"> and analysed in R. The result is as presented in table 4.</w:t>
      </w:r>
    </w:p>
    <w:p w:rsidR="002A3F75" w:rsidRPr="00626CB7" w:rsidRDefault="00C23B8F" w:rsidP="00626CB7">
      <w:pPr>
        <w:spacing w:after="0" w:line="240" w:lineRule="auto"/>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 xml:space="preserve">Table 4: </w:t>
      </w:r>
      <w:r w:rsidR="002A3F75" w:rsidRPr="00626CB7">
        <w:rPr>
          <w:rFonts w:ascii="Times New Roman" w:eastAsia="Times New Roman" w:hAnsi="Times New Roman" w:cs="Times New Roman"/>
          <w:lang w:eastAsia="en-GB"/>
        </w:rPr>
        <w:t>Analysis of Deviance Table</w:t>
      </w:r>
    </w:p>
    <w:tbl>
      <w:tblPr>
        <w:tblStyle w:val="TableGrid"/>
        <w:tblW w:w="0" w:type="auto"/>
        <w:tblInd w:w="558" w:type="dxa"/>
        <w:tblLook w:val="04A0"/>
      </w:tblPr>
      <w:tblGrid>
        <w:gridCol w:w="1890"/>
        <w:gridCol w:w="540"/>
        <w:gridCol w:w="1440"/>
        <w:gridCol w:w="1890"/>
      </w:tblGrid>
      <w:tr w:rsidR="002A3F75" w:rsidRPr="00626CB7" w:rsidTr="00A17789">
        <w:tc>
          <w:tcPr>
            <w:tcW w:w="1890" w:type="dxa"/>
          </w:tcPr>
          <w:p w:rsidR="002A3F75" w:rsidRPr="00626CB7" w:rsidRDefault="002A3F75" w:rsidP="00626CB7">
            <w:pPr>
              <w:jc w:val="both"/>
              <w:rPr>
                <w:rFonts w:ascii="Times New Roman" w:hAnsi="Times New Roman" w:cs="Times New Roman"/>
              </w:rPr>
            </w:pPr>
            <w:proofErr w:type="spellStart"/>
            <w:r w:rsidRPr="00626CB7">
              <w:rPr>
                <w:rFonts w:ascii="Times New Roman" w:hAnsi="Times New Roman" w:cs="Times New Roman"/>
              </w:rPr>
              <w:t>Response:Statuse</w:t>
            </w:r>
            <w:proofErr w:type="spellEnd"/>
          </w:p>
        </w:tc>
        <w:tc>
          <w:tcPr>
            <w:tcW w:w="540" w:type="dxa"/>
          </w:tcPr>
          <w:p w:rsidR="002A3F75" w:rsidRPr="00626CB7" w:rsidRDefault="002A3F75" w:rsidP="00626CB7">
            <w:pPr>
              <w:jc w:val="both"/>
              <w:rPr>
                <w:rFonts w:ascii="Times New Roman" w:hAnsi="Times New Roman" w:cs="Times New Roman"/>
              </w:rPr>
            </w:pPr>
            <w:r w:rsidRPr="00626CB7">
              <w:rPr>
                <w:rFonts w:ascii="Times New Roman" w:hAnsi="Times New Roman" w:cs="Times New Roman"/>
              </w:rPr>
              <w:t>DF</w:t>
            </w:r>
          </w:p>
        </w:tc>
        <w:tc>
          <w:tcPr>
            <w:tcW w:w="1440" w:type="dxa"/>
          </w:tcPr>
          <w:p w:rsidR="002A3F75" w:rsidRPr="00626CB7" w:rsidRDefault="002A3F75" w:rsidP="00626CB7">
            <w:pPr>
              <w:jc w:val="both"/>
              <w:rPr>
                <w:rFonts w:ascii="Times New Roman" w:hAnsi="Times New Roman" w:cs="Times New Roman"/>
              </w:rPr>
            </w:pPr>
            <w:r w:rsidRPr="00626CB7">
              <w:rPr>
                <w:rFonts w:ascii="Times New Roman" w:hAnsi="Times New Roman" w:cs="Times New Roman"/>
              </w:rPr>
              <w:t>Chi-</w:t>
            </w:r>
            <w:proofErr w:type="spellStart"/>
            <w:r w:rsidRPr="00626CB7">
              <w:rPr>
                <w:rFonts w:ascii="Times New Roman" w:hAnsi="Times New Roman" w:cs="Times New Roman"/>
              </w:rPr>
              <w:t>sqaure</w:t>
            </w:r>
            <w:proofErr w:type="spellEnd"/>
          </w:p>
        </w:tc>
        <w:tc>
          <w:tcPr>
            <w:tcW w:w="1890" w:type="dxa"/>
          </w:tcPr>
          <w:p w:rsidR="002A3F75" w:rsidRPr="00626CB7" w:rsidRDefault="002A3F75" w:rsidP="00626CB7">
            <w:pPr>
              <w:jc w:val="both"/>
              <w:rPr>
                <w:rFonts w:ascii="Times New Roman" w:hAnsi="Times New Roman" w:cs="Times New Roman"/>
              </w:rPr>
            </w:pPr>
            <w:proofErr w:type="spellStart"/>
            <w:r w:rsidRPr="00626CB7">
              <w:rPr>
                <w:rFonts w:ascii="Times New Roman" w:hAnsi="Times New Roman" w:cs="Times New Roman"/>
              </w:rPr>
              <w:t>Pvalue</w:t>
            </w:r>
            <w:proofErr w:type="spellEnd"/>
          </w:p>
        </w:tc>
      </w:tr>
      <w:tr w:rsidR="002A3F75" w:rsidRPr="00626CB7" w:rsidTr="00A17789">
        <w:tc>
          <w:tcPr>
            <w:tcW w:w="1890" w:type="dxa"/>
          </w:tcPr>
          <w:p w:rsidR="002A3F75" w:rsidRPr="00626CB7" w:rsidRDefault="002A3F75" w:rsidP="00626CB7">
            <w:pPr>
              <w:jc w:val="both"/>
              <w:rPr>
                <w:rFonts w:ascii="Times New Roman" w:hAnsi="Times New Roman" w:cs="Times New Roman"/>
              </w:rPr>
            </w:pPr>
            <w:r w:rsidRPr="00626CB7">
              <w:rPr>
                <w:rFonts w:ascii="Times New Roman" w:hAnsi="Times New Roman" w:cs="Times New Roman"/>
              </w:rPr>
              <w:t>Discipline</w:t>
            </w:r>
          </w:p>
        </w:tc>
        <w:tc>
          <w:tcPr>
            <w:tcW w:w="540" w:type="dxa"/>
          </w:tcPr>
          <w:p w:rsidR="002A3F75" w:rsidRPr="00626CB7" w:rsidRDefault="002A3F75" w:rsidP="00626CB7">
            <w:pPr>
              <w:jc w:val="both"/>
              <w:rPr>
                <w:rFonts w:ascii="Times New Roman" w:hAnsi="Times New Roman" w:cs="Times New Roman"/>
              </w:rPr>
            </w:pPr>
            <w:r w:rsidRPr="00626CB7">
              <w:rPr>
                <w:rFonts w:ascii="Times New Roman" w:hAnsi="Times New Roman" w:cs="Times New Roman"/>
              </w:rPr>
              <w:t>1</w:t>
            </w:r>
            <w:r w:rsidR="00AC2E15" w:rsidRPr="00626CB7">
              <w:rPr>
                <w:rFonts w:ascii="Times New Roman" w:hAnsi="Times New Roman" w:cs="Times New Roman"/>
              </w:rPr>
              <w:t>6</w:t>
            </w:r>
          </w:p>
        </w:tc>
        <w:tc>
          <w:tcPr>
            <w:tcW w:w="1440" w:type="dxa"/>
          </w:tcPr>
          <w:p w:rsidR="002A3F75" w:rsidRPr="00626CB7" w:rsidRDefault="00AC2E15" w:rsidP="00626CB7">
            <w:pPr>
              <w:jc w:val="both"/>
              <w:rPr>
                <w:rFonts w:ascii="Times New Roman" w:hAnsi="Times New Roman" w:cs="Times New Roman"/>
              </w:rPr>
            </w:pPr>
            <w:r w:rsidRPr="00626CB7">
              <w:rPr>
                <w:rFonts w:ascii="Times New Roman" w:hAnsi="Times New Roman" w:cs="Times New Roman"/>
              </w:rPr>
              <w:t>1</w:t>
            </w:r>
            <w:r w:rsidR="002A3F75" w:rsidRPr="00626CB7">
              <w:rPr>
                <w:rFonts w:ascii="Times New Roman" w:hAnsi="Times New Roman" w:cs="Times New Roman"/>
              </w:rPr>
              <w:t>5</w:t>
            </w:r>
            <w:r w:rsidRPr="00626CB7">
              <w:rPr>
                <w:rFonts w:ascii="Times New Roman" w:hAnsi="Times New Roman" w:cs="Times New Roman"/>
              </w:rPr>
              <w:t>1</w:t>
            </w:r>
            <w:r w:rsidR="002A3F75" w:rsidRPr="00626CB7">
              <w:rPr>
                <w:rFonts w:ascii="Times New Roman" w:hAnsi="Times New Roman" w:cs="Times New Roman"/>
              </w:rPr>
              <w:t>.</w:t>
            </w:r>
            <w:r w:rsidRPr="00626CB7">
              <w:rPr>
                <w:rFonts w:ascii="Times New Roman" w:hAnsi="Times New Roman" w:cs="Times New Roman"/>
              </w:rPr>
              <w:t>22</w:t>
            </w:r>
          </w:p>
        </w:tc>
        <w:tc>
          <w:tcPr>
            <w:tcW w:w="1890" w:type="dxa"/>
          </w:tcPr>
          <w:p w:rsidR="002A3F75" w:rsidRPr="00626CB7" w:rsidRDefault="002A3F75" w:rsidP="00626CB7">
            <w:pPr>
              <w:jc w:val="both"/>
              <w:rPr>
                <w:rFonts w:ascii="Times New Roman" w:hAnsi="Times New Roman" w:cs="Times New Roman"/>
              </w:rPr>
            </w:pPr>
            <w:r w:rsidRPr="00626CB7">
              <w:rPr>
                <w:rFonts w:ascii="Times New Roman" w:hAnsi="Times New Roman" w:cs="Times New Roman"/>
              </w:rPr>
              <w:t>0.000</w:t>
            </w:r>
            <w:r w:rsidR="00AC2E15" w:rsidRPr="00626CB7">
              <w:rPr>
                <w:rFonts w:ascii="Times New Roman" w:hAnsi="Times New Roman" w:cs="Times New Roman"/>
              </w:rPr>
              <w:t xml:space="preserve"> (2.2x10</w:t>
            </w:r>
            <w:r w:rsidR="00AC2E15" w:rsidRPr="00626CB7">
              <w:rPr>
                <w:rFonts w:ascii="Times New Roman" w:hAnsi="Times New Roman" w:cs="Times New Roman"/>
                <w:vertAlign w:val="superscript"/>
              </w:rPr>
              <w:t>-16</w:t>
            </w:r>
            <w:r w:rsidR="00AC2E15" w:rsidRPr="00626CB7">
              <w:rPr>
                <w:rFonts w:ascii="Times New Roman" w:hAnsi="Times New Roman" w:cs="Times New Roman"/>
              </w:rPr>
              <w:t>)</w:t>
            </w:r>
          </w:p>
        </w:tc>
      </w:tr>
    </w:tbl>
    <w:p w:rsidR="002A3F75" w:rsidRPr="00626CB7" w:rsidRDefault="002A3F75" w:rsidP="00626CB7">
      <w:pPr>
        <w:spacing w:after="0" w:line="240" w:lineRule="auto"/>
        <w:jc w:val="both"/>
        <w:rPr>
          <w:rFonts w:ascii="Times New Roman" w:hAnsi="Times New Roman" w:cs="Times New Roman"/>
          <w:b/>
        </w:rPr>
      </w:pPr>
    </w:p>
    <w:p w:rsidR="001867AB" w:rsidRPr="00626CB7" w:rsidRDefault="001867AB" w:rsidP="00626CB7">
      <w:pPr>
        <w:spacing w:after="0" w:line="240" w:lineRule="auto"/>
        <w:jc w:val="both"/>
        <w:rPr>
          <w:rFonts w:ascii="Times New Roman" w:hAnsi="Times New Roman" w:cs="Times New Roman"/>
        </w:rPr>
      </w:pPr>
      <w:r w:rsidRPr="00626CB7">
        <w:rPr>
          <w:rFonts w:ascii="Times New Roman" w:hAnsi="Times New Roman" w:cs="Times New Roman"/>
        </w:rPr>
        <w:t>The result indicates that the disciplines vary in applying or not applying statistics, some disciplines makes use of statistics more than others. This is as it is known that disciplines in the natural sciences, social and manageme</w:t>
      </w:r>
      <w:r w:rsidR="007354CE" w:rsidRPr="00626CB7">
        <w:rPr>
          <w:rFonts w:ascii="Times New Roman" w:hAnsi="Times New Roman" w:cs="Times New Roman"/>
        </w:rPr>
        <w:t>nt sciences, medical sciences, e</w:t>
      </w:r>
      <w:r w:rsidRPr="00626CB7">
        <w:rPr>
          <w:rFonts w:ascii="Times New Roman" w:hAnsi="Times New Roman" w:cs="Times New Roman"/>
        </w:rPr>
        <w:t>ngine</w:t>
      </w:r>
      <w:r w:rsidR="007354CE" w:rsidRPr="00626CB7">
        <w:rPr>
          <w:rFonts w:ascii="Times New Roman" w:hAnsi="Times New Roman" w:cs="Times New Roman"/>
        </w:rPr>
        <w:t>ering, a</w:t>
      </w:r>
      <w:r w:rsidRPr="00626CB7">
        <w:rPr>
          <w:rFonts w:ascii="Times New Roman" w:hAnsi="Times New Roman" w:cs="Times New Roman"/>
        </w:rPr>
        <w:t>griculture and other related disciplines makes use of statistics more</w:t>
      </w:r>
      <w:r w:rsidR="0054639C" w:rsidRPr="00626CB7">
        <w:rPr>
          <w:rFonts w:ascii="Times New Roman" w:hAnsi="Times New Roman" w:cs="Times New Roman"/>
        </w:rPr>
        <w:t xml:space="preserve"> than others in the humanities. This study has shown that the situation has not changed. Advances in technology have made statistical applications easier to handle, such that researchers who do not make use of statistics due to inability to handle it should be able to do so now</w:t>
      </w:r>
      <w:r w:rsidR="00865799" w:rsidRPr="00626CB7">
        <w:rPr>
          <w:rFonts w:ascii="Times New Roman" w:hAnsi="Times New Roman" w:cs="Times New Roman"/>
        </w:rPr>
        <w:t>, noting its importance and the interesting ways other researchers have been applying it.</w:t>
      </w:r>
    </w:p>
    <w:p w:rsidR="00A17789" w:rsidRDefault="00A17789" w:rsidP="00626CB7">
      <w:pPr>
        <w:spacing w:after="0" w:line="240" w:lineRule="auto"/>
        <w:jc w:val="both"/>
        <w:rPr>
          <w:rFonts w:ascii="Times New Roman" w:hAnsi="Times New Roman" w:cs="Times New Roman"/>
          <w:b/>
        </w:rPr>
      </w:pPr>
    </w:p>
    <w:p w:rsidR="00206419" w:rsidRPr="00626CB7" w:rsidRDefault="00A17789" w:rsidP="00626CB7">
      <w:pPr>
        <w:spacing w:after="0" w:line="240" w:lineRule="auto"/>
        <w:jc w:val="both"/>
        <w:rPr>
          <w:rFonts w:ascii="Times New Roman" w:hAnsi="Times New Roman" w:cs="Times New Roman"/>
          <w:b/>
        </w:rPr>
      </w:pPr>
      <w:r w:rsidRPr="00626CB7">
        <w:rPr>
          <w:rFonts w:ascii="Times New Roman" w:hAnsi="Times New Roman" w:cs="Times New Roman"/>
          <w:b/>
        </w:rPr>
        <w:t>CONCLUSION</w:t>
      </w:r>
    </w:p>
    <w:p w:rsidR="00694BA5" w:rsidRPr="00626CB7" w:rsidRDefault="00206419" w:rsidP="00626CB7">
      <w:pPr>
        <w:spacing w:after="0" w:line="240" w:lineRule="auto"/>
        <w:jc w:val="both"/>
        <w:rPr>
          <w:rFonts w:ascii="Times New Roman" w:hAnsi="Times New Roman" w:cs="Times New Roman"/>
        </w:rPr>
      </w:pPr>
      <w:r w:rsidRPr="00626CB7">
        <w:rPr>
          <w:rFonts w:ascii="Times New Roman" w:hAnsi="Times New Roman" w:cs="Times New Roman"/>
        </w:rPr>
        <w:t xml:space="preserve">This </w:t>
      </w:r>
      <w:r w:rsidR="0069475D" w:rsidRPr="00626CB7">
        <w:rPr>
          <w:rFonts w:ascii="Times New Roman" w:hAnsi="Times New Roman" w:cs="Times New Roman"/>
        </w:rPr>
        <w:t>paper</w:t>
      </w:r>
      <w:r w:rsidRPr="00626CB7">
        <w:rPr>
          <w:rFonts w:ascii="Times New Roman" w:hAnsi="Times New Roman" w:cs="Times New Roman"/>
        </w:rPr>
        <w:t xml:space="preserve"> present</w:t>
      </w:r>
      <w:r w:rsidR="0069475D" w:rsidRPr="00626CB7">
        <w:rPr>
          <w:rFonts w:ascii="Times New Roman" w:hAnsi="Times New Roman" w:cs="Times New Roman"/>
        </w:rPr>
        <w:t>ed</w:t>
      </w:r>
      <w:r w:rsidRPr="00626CB7">
        <w:rPr>
          <w:rFonts w:ascii="Times New Roman" w:hAnsi="Times New Roman" w:cs="Times New Roman"/>
        </w:rPr>
        <w:t xml:space="preserve"> </w:t>
      </w:r>
      <w:r w:rsidR="0069475D" w:rsidRPr="00626CB7">
        <w:rPr>
          <w:rFonts w:ascii="Times New Roman" w:hAnsi="Times New Roman" w:cs="Times New Roman"/>
        </w:rPr>
        <w:t>a review and evaluation</w:t>
      </w:r>
      <w:r w:rsidRPr="00626CB7">
        <w:rPr>
          <w:rFonts w:ascii="Times New Roman" w:hAnsi="Times New Roman" w:cs="Times New Roman"/>
        </w:rPr>
        <w:t xml:space="preserve"> of </w:t>
      </w:r>
      <w:r w:rsidR="0069475D" w:rsidRPr="00626CB7">
        <w:rPr>
          <w:rFonts w:ascii="Times New Roman" w:hAnsi="Times New Roman" w:cs="Times New Roman"/>
        </w:rPr>
        <w:t xml:space="preserve">statistics usage </w:t>
      </w:r>
      <w:r w:rsidR="002A15FB" w:rsidRPr="00626CB7">
        <w:rPr>
          <w:rFonts w:ascii="Times New Roman" w:hAnsi="Times New Roman" w:cs="Times New Roman"/>
        </w:rPr>
        <w:t>in publications across disciplines. S</w:t>
      </w:r>
      <w:r w:rsidRPr="00626CB7">
        <w:rPr>
          <w:rFonts w:ascii="Times New Roman" w:hAnsi="Times New Roman" w:cs="Times New Roman"/>
        </w:rPr>
        <w:t xml:space="preserve">ome </w:t>
      </w:r>
      <w:r w:rsidR="002A15FB" w:rsidRPr="00626CB7">
        <w:rPr>
          <w:rFonts w:ascii="Times New Roman" w:hAnsi="Times New Roman" w:cs="Times New Roman"/>
        </w:rPr>
        <w:t xml:space="preserve">of these applications are </w:t>
      </w:r>
      <w:r w:rsidRPr="00626CB7">
        <w:rPr>
          <w:rFonts w:ascii="Times New Roman" w:hAnsi="Times New Roman" w:cs="Times New Roman"/>
        </w:rPr>
        <w:t xml:space="preserve">interesting in the sense that </w:t>
      </w:r>
      <w:r w:rsidR="002A15FB" w:rsidRPr="00626CB7">
        <w:rPr>
          <w:rFonts w:ascii="Times New Roman" w:hAnsi="Times New Roman" w:cs="Times New Roman"/>
        </w:rPr>
        <w:t>they</w:t>
      </w:r>
      <w:r w:rsidRPr="00626CB7">
        <w:rPr>
          <w:rFonts w:ascii="Times New Roman" w:hAnsi="Times New Roman" w:cs="Times New Roman"/>
        </w:rPr>
        <w:t xml:space="preserve"> are in fields least expected to involve statistics in any significant way. Researchers </w:t>
      </w:r>
      <w:r w:rsidR="00250380" w:rsidRPr="00626CB7">
        <w:rPr>
          <w:rFonts w:ascii="Times New Roman" w:hAnsi="Times New Roman" w:cs="Times New Roman"/>
        </w:rPr>
        <w:t xml:space="preserve">and others </w:t>
      </w:r>
      <w:r w:rsidRPr="00626CB7">
        <w:rPr>
          <w:rFonts w:ascii="Times New Roman" w:hAnsi="Times New Roman" w:cs="Times New Roman"/>
        </w:rPr>
        <w:t>going through th</w:t>
      </w:r>
      <w:r w:rsidR="00250380" w:rsidRPr="00626CB7">
        <w:rPr>
          <w:rFonts w:ascii="Times New Roman" w:hAnsi="Times New Roman" w:cs="Times New Roman"/>
        </w:rPr>
        <w:t>e</w:t>
      </w:r>
      <w:r w:rsidRPr="00626CB7">
        <w:rPr>
          <w:rFonts w:ascii="Times New Roman" w:hAnsi="Times New Roman" w:cs="Times New Roman"/>
        </w:rPr>
        <w:t>s</w:t>
      </w:r>
      <w:r w:rsidR="00250380" w:rsidRPr="00626CB7">
        <w:rPr>
          <w:rFonts w:ascii="Times New Roman" w:hAnsi="Times New Roman" w:cs="Times New Roman"/>
        </w:rPr>
        <w:t>e</w:t>
      </w:r>
      <w:r w:rsidRPr="00626CB7">
        <w:rPr>
          <w:rFonts w:ascii="Times New Roman" w:hAnsi="Times New Roman" w:cs="Times New Roman"/>
        </w:rPr>
        <w:t xml:space="preserve"> </w:t>
      </w:r>
      <w:r w:rsidR="002A15FB" w:rsidRPr="00626CB7">
        <w:rPr>
          <w:rFonts w:ascii="Times New Roman" w:hAnsi="Times New Roman" w:cs="Times New Roman"/>
        </w:rPr>
        <w:t>will</w:t>
      </w:r>
      <w:r w:rsidRPr="00626CB7">
        <w:rPr>
          <w:rFonts w:ascii="Times New Roman" w:hAnsi="Times New Roman" w:cs="Times New Roman"/>
        </w:rPr>
        <w:t xml:space="preserve"> find th</w:t>
      </w:r>
      <w:r w:rsidR="00250380" w:rsidRPr="00626CB7">
        <w:rPr>
          <w:rFonts w:ascii="Times New Roman" w:hAnsi="Times New Roman" w:cs="Times New Roman"/>
        </w:rPr>
        <w:t>em</w:t>
      </w:r>
      <w:r w:rsidRPr="00626CB7">
        <w:rPr>
          <w:rFonts w:ascii="Times New Roman" w:hAnsi="Times New Roman" w:cs="Times New Roman"/>
        </w:rPr>
        <w:t xml:space="preserve"> very useful</w:t>
      </w:r>
      <w:r w:rsidR="00250380" w:rsidRPr="00626CB7">
        <w:rPr>
          <w:rFonts w:ascii="Times New Roman" w:hAnsi="Times New Roman" w:cs="Times New Roman"/>
        </w:rPr>
        <w:t xml:space="preserve"> and reassuring on the applicability of statistics in their activities. It is expected that it will </w:t>
      </w:r>
      <w:r w:rsidR="002A15FB" w:rsidRPr="00626CB7">
        <w:rPr>
          <w:rFonts w:ascii="Times New Roman" w:hAnsi="Times New Roman" w:cs="Times New Roman"/>
        </w:rPr>
        <w:t>be a motivation for increased</w:t>
      </w:r>
      <w:r w:rsidR="0069475D" w:rsidRPr="00626CB7">
        <w:rPr>
          <w:rFonts w:ascii="Times New Roman" w:hAnsi="Times New Roman" w:cs="Times New Roman"/>
        </w:rPr>
        <w:t xml:space="preserve"> interests in the application of</w:t>
      </w:r>
      <w:r w:rsidR="00250380" w:rsidRPr="00626CB7">
        <w:rPr>
          <w:rFonts w:ascii="Times New Roman" w:hAnsi="Times New Roman" w:cs="Times New Roman"/>
        </w:rPr>
        <w:t xml:space="preserve"> stat</w:t>
      </w:r>
      <w:r w:rsidR="002A15FB" w:rsidRPr="00626CB7">
        <w:rPr>
          <w:rFonts w:ascii="Times New Roman" w:hAnsi="Times New Roman" w:cs="Times New Roman"/>
        </w:rPr>
        <w:t xml:space="preserve">istics course in any field of research. </w:t>
      </w:r>
      <w:r w:rsidR="00250380" w:rsidRPr="00626CB7">
        <w:rPr>
          <w:rFonts w:ascii="Times New Roman" w:hAnsi="Times New Roman" w:cs="Times New Roman"/>
        </w:rPr>
        <w:t xml:space="preserve"> </w:t>
      </w:r>
      <w:r w:rsidR="002A15FB" w:rsidRPr="00626CB7">
        <w:rPr>
          <w:rFonts w:ascii="Times New Roman" w:hAnsi="Times New Roman" w:cs="Times New Roman"/>
        </w:rPr>
        <w:t>Statisticians’ attentions are also being drawn to areas of collaborations for better research output.</w:t>
      </w:r>
    </w:p>
    <w:p w:rsidR="004A20DA" w:rsidRPr="00626CB7" w:rsidRDefault="004A20DA" w:rsidP="00626CB7">
      <w:pPr>
        <w:spacing w:after="0" w:line="240" w:lineRule="auto"/>
        <w:jc w:val="both"/>
        <w:rPr>
          <w:rFonts w:ascii="Times New Roman" w:hAnsi="Times New Roman" w:cs="Times New Roman"/>
        </w:rPr>
      </w:pPr>
    </w:p>
    <w:p w:rsidR="004A20DA" w:rsidRPr="00626CB7" w:rsidRDefault="00A17789" w:rsidP="00626CB7">
      <w:pPr>
        <w:spacing w:after="0" w:line="240" w:lineRule="auto"/>
        <w:jc w:val="both"/>
        <w:rPr>
          <w:rFonts w:ascii="Times New Roman" w:hAnsi="Times New Roman" w:cs="Times New Roman"/>
          <w:b/>
        </w:rPr>
      </w:pPr>
      <w:r w:rsidRPr="00626CB7">
        <w:rPr>
          <w:rFonts w:ascii="Times New Roman" w:hAnsi="Times New Roman" w:cs="Times New Roman"/>
          <w:b/>
        </w:rPr>
        <w:t xml:space="preserve">REFERENCES </w:t>
      </w:r>
    </w:p>
    <w:p w:rsidR="00C768F9" w:rsidRDefault="00C768F9" w:rsidP="00A17789">
      <w:pPr>
        <w:spacing w:after="0" w:line="240" w:lineRule="auto"/>
        <w:ind w:left="720" w:hanging="720"/>
        <w:jc w:val="both"/>
        <w:rPr>
          <w:rFonts w:ascii="Times New Roman" w:hAnsi="Times New Roman" w:cs="Times New Roman"/>
        </w:rPr>
      </w:pPr>
      <w:proofErr w:type="spellStart"/>
      <w:r w:rsidRPr="00626CB7">
        <w:rPr>
          <w:rFonts w:ascii="Times New Roman" w:hAnsi="Times New Roman" w:cs="Times New Roman"/>
        </w:rPr>
        <w:t>Adri</w:t>
      </w:r>
      <w:proofErr w:type="spellEnd"/>
      <w:r w:rsidRPr="00626CB7">
        <w:rPr>
          <w:rFonts w:ascii="Times New Roman" w:hAnsi="Times New Roman" w:cs="Times New Roman"/>
        </w:rPr>
        <w:t xml:space="preserve"> </w:t>
      </w:r>
      <w:proofErr w:type="spellStart"/>
      <w:r w:rsidRPr="00626CB7">
        <w:rPr>
          <w:rFonts w:ascii="Times New Roman" w:hAnsi="Times New Roman" w:cs="Times New Roman"/>
        </w:rPr>
        <w:t>Dierdrop</w:t>
      </w:r>
      <w:proofErr w:type="spellEnd"/>
      <w:r w:rsidRPr="00626CB7">
        <w:rPr>
          <w:rFonts w:ascii="Times New Roman" w:hAnsi="Times New Roman" w:cs="Times New Roman"/>
        </w:rPr>
        <w:t xml:space="preserve">, Arthur Bakker, Jan </w:t>
      </w:r>
      <w:proofErr w:type="spellStart"/>
      <w:r w:rsidRPr="00626CB7">
        <w:rPr>
          <w:rFonts w:ascii="Times New Roman" w:hAnsi="Times New Roman" w:cs="Times New Roman"/>
        </w:rPr>
        <w:t>Avan</w:t>
      </w:r>
      <w:proofErr w:type="spellEnd"/>
      <w:r w:rsidRPr="00626CB7">
        <w:rPr>
          <w:rFonts w:ascii="Times New Roman" w:hAnsi="Times New Roman" w:cs="Times New Roman"/>
        </w:rPr>
        <w:t xml:space="preserve"> </w:t>
      </w:r>
      <w:proofErr w:type="spellStart"/>
      <w:r w:rsidRPr="00626CB7">
        <w:rPr>
          <w:rFonts w:ascii="Times New Roman" w:hAnsi="Times New Roman" w:cs="Times New Roman"/>
        </w:rPr>
        <w:t>Maanen</w:t>
      </w:r>
      <w:proofErr w:type="spellEnd"/>
      <w:r w:rsidRPr="00626CB7">
        <w:rPr>
          <w:rFonts w:ascii="Times New Roman" w:hAnsi="Times New Roman" w:cs="Times New Roman"/>
        </w:rPr>
        <w:t xml:space="preserve"> and </w:t>
      </w:r>
      <w:proofErr w:type="spellStart"/>
      <w:r w:rsidRPr="00626CB7">
        <w:rPr>
          <w:rFonts w:ascii="Times New Roman" w:hAnsi="Times New Roman" w:cs="Times New Roman"/>
        </w:rPr>
        <w:t>Harric</w:t>
      </w:r>
      <w:proofErr w:type="spellEnd"/>
      <w:r w:rsidRPr="00626CB7">
        <w:rPr>
          <w:rFonts w:ascii="Times New Roman" w:hAnsi="Times New Roman" w:cs="Times New Roman"/>
        </w:rPr>
        <w:t xml:space="preserve"> MC </w:t>
      </w:r>
      <w:proofErr w:type="spellStart"/>
      <w:r w:rsidRPr="00626CB7">
        <w:rPr>
          <w:rFonts w:ascii="Times New Roman" w:hAnsi="Times New Roman" w:cs="Times New Roman"/>
        </w:rPr>
        <w:t>Eijkelhof</w:t>
      </w:r>
      <w:proofErr w:type="spellEnd"/>
      <w:r w:rsidRPr="00626CB7">
        <w:rPr>
          <w:rFonts w:ascii="Times New Roman" w:hAnsi="Times New Roman" w:cs="Times New Roman"/>
        </w:rPr>
        <w:t xml:space="preserve"> (2014), "Meaningful Statistics in Professional Practices as a Bridge between Mathematics and Science: An Evaluation of a Design Research Project" International Journal of STEM Education, 2014, 19, pp 1-15. http://www. stemeducationjournal.com/content/1/1/9</w:t>
      </w:r>
    </w:p>
    <w:p w:rsidR="00A17789" w:rsidRPr="00626CB7" w:rsidRDefault="00A17789" w:rsidP="00A17789">
      <w:pPr>
        <w:spacing w:after="0" w:line="240" w:lineRule="auto"/>
        <w:ind w:left="720" w:hanging="720"/>
        <w:jc w:val="both"/>
        <w:rPr>
          <w:rFonts w:ascii="Times New Roman" w:hAnsi="Times New Roman" w:cs="Times New Roman"/>
        </w:rPr>
      </w:pPr>
    </w:p>
    <w:p w:rsidR="00DE2240" w:rsidRDefault="00DE2240" w:rsidP="00A17789">
      <w:pPr>
        <w:spacing w:after="0" w:line="240" w:lineRule="auto"/>
        <w:ind w:left="720" w:hanging="720"/>
        <w:jc w:val="both"/>
        <w:rPr>
          <w:rFonts w:ascii="Times New Roman" w:hAnsi="Times New Roman" w:cs="Times New Roman"/>
        </w:rPr>
      </w:pPr>
      <w:proofErr w:type="spellStart"/>
      <w:proofErr w:type="gramStart"/>
      <w:r w:rsidRPr="00626CB7">
        <w:rPr>
          <w:rFonts w:ascii="Times New Roman" w:hAnsi="Times New Roman" w:cs="Times New Roman"/>
        </w:rPr>
        <w:t>Ardevol-Abreu</w:t>
      </w:r>
      <w:proofErr w:type="spellEnd"/>
      <w:r w:rsidRPr="00626CB7">
        <w:rPr>
          <w:rFonts w:ascii="Times New Roman" w:hAnsi="Times New Roman" w:cs="Times New Roman"/>
        </w:rPr>
        <w:t xml:space="preserve"> A. and Zuniga H. G. (2017).</w:t>
      </w:r>
      <w:proofErr w:type="gramEnd"/>
      <w:r w:rsidRPr="00626CB7">
        <w:rPr>
          <w:rFonts w:ascii="Times New Roman" w:hAnsi="Times New Roman" w:cs="Times New Roman"/>
        </w:rPr>
        <w:t xml:space="preserve"> “Effects of Editorial Media Bias Perception and Media Trust on the Use of Traditional, Citizen, and Social Media News” Journalism and Mass Communication Quarterly, Vol. 94, No. 3. </w:t>
      </w:r>
      <w:proofErr w:type="gramStart"/>
      <w:r w:rsidRPr="00626CB7">
        <w:rPr>
          <w:rFonts w:ascii="Times New Roman" w:hAnsi="Times New Roman" w:cs="Times New Roman"/>
        </w:rPr>
        <w:t>Pages 703 -724.</w:t>
      </w:r>
      <w:proofErr w:type="gramEnd"/>
      <w:r w:rsidRPr="00626CB7">
        <w:rPr>
          <w:rFonts w:ascii="Times New Roman" w:hAnsi="Times New Roman" w:cs="Times New Roman"/>
        </w:rPr>
        <w:t xml:space="preserve">   </w:t>
      </w:r>
      <w:hyperlink r:id="rId41" w:history="1">
        <w:r w:rsidRPr="00626CB7">
          <w:rPr>
            <w:rStyle w:val="Hyperlink"/>
            <w:rFonts w:ascii="Times New Roman" w:hAnsi="Times New Roman" w:cs="Times New Roman"/>
          </w:rPr>
          <w:t>https://doi.org/10.1177/1077699016654684</w:t>
        </w:r>
      </w:hyperlink>
      <w:r w:rsidRPr="00626CB7">
        <w:rPr>
          <w:rFonts w:ascii="Times New Roman" w:hAnsi="Times New Roman" w:cs="Times New Roman"/>
        </w:rPr>
        <w:t xml:space="preserve">  </w:t>
      </w:r>
    </w:p>
    <w:p w:rsidR="00A17789" w:rsidRPr="00626CB7" w:rsidRDefault="00A17789" w:rsidP="00A17789">
      <w:pPr>
        <w:spacing w:after="0" w:line="240" w:lineRule="auto"/>
        <w:ind w:left="720" w:hanging="720"/>
        <w:jc w:val="both"/>
        <w:rPr>
          <w:rFonts w:ascii="Times New Roman" w:hAnsi="Times New Roman" w:cs="Times New Roman"/>
          <w:b/>
        </w:rPr>
      </w:pPr>
    </w:p>
    <w:p w:rsidR="004A20DA" w:rsidRPr="00626CB7" w:rsidRDefault="004A20DA"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gramStart"/>
      <w:r w:rsidRPr="00626CB7">
        <w:rPr>
          <w:rFonts w:ascii="Times New Roman" w:hAnsi="Times New Roman" w:cs="Times New Roman"/>
        </w:rPr>
        <w:t>Alexander GENKIN, David D. LEWIS and David MADIGAN (2007).</w:t>
      </w:r>
      <w:proofErr w:type="gramEnd"/>
      <w:r w:rsidRPr="00626CB7">
        <w:rPr>
          <w:rFonts w:ascii="Times New Roman" w:hAnsi="Times New Roman" w:cs="Times New Roman"/>
        </w:rPr>
        <w:t xml:space="preserve"> “Large-Scale Bayesian Logistic Regression for Text Categorization” Technometrics</w:t>
      </w:r>
      <w:proofErr w:type="gramStart"/>
      <w:r w:rsidRPr="00626CB7">
        <w:rPr>
          <w:rFonts w:ascii="Times New Roman" w:hAnsi="Times New Roman" w:cs="Times New Roman"/>
        </w:rPr>
        <w:t>,Vol.49</w:t>
      </w:r>
      <w:proofErr w:type="gramEnd"/>
      <w:r w:rsidRPr="00626CB7">
        <w:rPr>
          <w:rFonts w:ascii="Times New Roman" w:hAnsi="Times New Roman" w:cs="Times New Roman"/>
        </w:rPr>
        <w:t>, no. 3,  pages 291- 304.</w:t>
      </w:r>
    </w:p>
    <w:p w:rsidR="00A2383D" w:rsidRPr="00626CB7" w:rsidRDefault="00A2383D"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6D0891" w:rsidRPr="00626CB7" w:rsidRDefault="006D0891"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spellStart"/>
      <w:proofErr w:type="gramStart"/>
      <w:r w:rsidRPr="00626CB7">
        <w:rPr>
          <w:rFonts w:ascii="Times New Roman" w:hAnsi="Times New Roman" w:cs="Times New Roman"/>
        </w:rPr>
        <w:t>Asik</w:t>
      </w:r>
      <w:proofErr w:type="spellEnd"/>
      <w:r w:rsidRPr="00626CB7">
        <w:rPr>
          <w:rFonts w:ascii="Times New Roman" w:hAnsi="Times New Roman" w:cs="Times New Roman"/>
        </w:rPr>
        <w:t xml:space="preserve"> U. S and Masakazu T. “</w:t>
      </w:r>
      <w:proofErr w:type="spellStart"/>
      <w:r w:rsidRPr="00626CB7">
        <w:rPr>
          <w:rFonts w:ascii="Times New Roman" w:hAnsi="Times New Roman" w:cs="Times New Roman"/>
        </w:rPr>
        <w:t>Fuelwood</w:t>
      </w:r>
      <w:proofErr w:type="spellEnd"/>
      <w:r w:rsidRPr="00626CB7">
        <w:rPr>
          <w:rFonts w:ascii="Times New Roman" w:hAnsi="Times New Roman" w:cs="Times New Roman"/>
        </w:rPr>
        <w:t xml:space="preserve"> Consumption and its Impact on Forests in the </w:t>
      </w:r>
      <w:proofErr w:type="spellStart"/>
      <w:r w:rsidRPr="00626CB7">
        <w:rPr>
          <w:rFonts w:ascii="Times New Roman" w:hAnsi="Times New Roman" w:cs="Times New Roman"/>
        </w:rPr>
        <w:t>Teknaf</w:t>
      </w:r>
      <w:proofErr w:type="spellEnd"/>
      <w:r w:rsidRPr="00626CB7">
        <w:rPr>
          <w:rFonts w:ascii="Times New Roman" w:hAnsi="Times New Roman" w:cs="Times New Roman"/>
        </w:rPr>
        <w:t xml:space="preserve"> Peninsula on the Southern Coast of Bangladesh.”</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American Journal of</w:t>
      </w:r>
      <w:r w:rsidR="00A2383D" w:rsidRPr="00626CB7">
        <w:rPr>
          <w:rFonts w:ascii="Times New Roman" w:hAnsi="Times New Roman" w:cs="Times New Roman"/>
        </w:rPr>
        <w:t xml:space="preserve"> Environmental Sciences.</w:t>
      </w:r>
      <w:proofErr w:type="gramEnd"/>
      <w:r w:rsidR="00A2383D" w:rsidRPr="00626CB7">
        <w:rPr>
          <w:rFonts w:ascii="Times New Roman" w:hAnsi="Times New Roman" w:cs="Times New Roman"/>
        </w:rPr>
        <w:t xml:space="preserve"> </w:t>
      </w:r>
      <w:proofErr w:type="gramStart"/>
      <w:r w:rsidR="00A2383D" w:rsidRPr="00626CB7">
        <w:rPr>
          <w:rFonts w:ascii="Times New Roman" w:hAnsi="Times New Roman" w:cs="Times New Roman"/>
        </w:rPr>
        <w:t>Vol</w:t>
      </w:r>
      <w:r w:rsidRPr="00626CB7">
        <w:rPr>
          <w:rFonts w:ascii="Times New Roman" w:hAnsi="Times New Roman" w:cs="Times New Roman"/>
        </w:rPr>
        <w:t>.</w:t>
      </w:r>
      <w:r w:rsidR="00A2383D" w:rsidRPr="00626CB7">
        <w:rPr>
          <w:rFonts w:ascii="Times New Roman" w:hAnsi="Times New Roman" w:cs="Times New Roman"/>
        </w:rPr>
        <w:t xml:space="preserve"> 13, No. 3.</w:t>
      </w:r>
      <w:proofErr w:type="gramEnd"/>
      <w:r w:rsidRPr="00626CB7">
        <w:rPr>
          <w:rFonts w:ascii="Times New Roman" w:hAnsi="Times New Roman" w:cs="Times New Roman"/>
        </w:rPr>
        <w:t xml:space="preserve"> Pages 225 </w:t>
      </w:r>
      <w:r w:rsidR="00A2383D" w:rsidRPr="00626CB7">
        <w:rPr>
          <w:rFonts w:ascii="Times New Roman" w:hAnsi="Times New Roman" w:cs="Times New Roman"/>
        </w:rPr>
        <w:t>–</w:t>
      </w:r>
      <w:r w:rsidRPr="00626CB7">
        <w:rPr>
          <w:rFonts w:ascii="Times New Roman" w:hAnsi="Times New Roman" w:cs="Times New Roman"/>
        </w:rPr>
        <w:t xml:space="preserve"> 232</w:t>
      </w:r>
    </w:p>
    <w:p w:rsidR="00A2383D" w:rsidRPr="00626CB7" w:rsidRDefault="00A2383D"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F919F1" w:rsidRDefault="00F919F1"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spellStart"/>
      <w:r w:rsidRPr="00626CB7">
        <w:rPr>
          <w:rFonts w:ascii="Times New Roman" w:hAnsi="Times New Roman" w:cs="Times New Roman"/>
        </w:rPr>
        <w:t>Benedek</w:t>
      </w:r>
      <w:proofErr w:type="spellEnd"/>
      <w:r w:rsidRPr="00626CB7">
        <w:rPr>
          <w:rFonts w:ascii="Times New Roman" w:hAnsi="Times New Roman" w:cs="Times New Roman"/>
        </w:rPr>
        <w:t xml:space="preserve"> M., </w:t>
      </w:r>
      <w:proofErr w:type="spellStart"/>
      <w:r w:rsidRPr="00626CB7">
        <w:rPr>
          <w:rFonts w:ascii="Times New Roman" w:hAnsi="Times New Roman" w:cs="Times New Roman"/>
        </w:rPr>
        <w:t>Stoiser</w:t>
      </w:r>
      <w:proofErr w:type="spellEnd"/>
      <w:r w:rsidRPr="00626CB7">
        <w:rPr>
          <w:rFonts w:ascii="Times New Roman" w:hAnsi="Times New Roman" w:cs="Times New Roman"/>
        </w:rPr>
        <w:t xml:space="preserve"> R., </w:t>
      </w:r>
      <w:proofErr w:type="spellStart"/>
      <w:r w:rsidRPr="00626CB7">
        <w:rPr>
          <w:rFonts w:ascii="Times New Roman" w:hAnsi="Times New Roman" w:cs="Times New Roman"/>
        </w:rPr>
        <w:t>Walcher</w:t>
      </w:r>
      <w:proofErr w:type="spellEnd"/>
      <w:r w:rsidRPr="00626CB7">
        <w:rPr>
          <w:rFonts w:ascii="Times New Roman" w:hAnsi="Times New Roman" w:cs="Times New Roman"/>
        </w:rPr>
        <w:t xml:space="preserve"> S. And </w:t>
      </w:r>
      <w:proofErr w:type="spellStart"/>
      <w:r w:rsidRPr="00626CB7">
        <w:rPr>
          <w:rFonts w:ascii="Times New Roman" w:hAnsi="Times New Roman" w:cs="Times New Roman"/>
        </w:rPr>
        <w:t>Korner</w:t>
      </w:r>
      <w:proofErr w:type="spellEnd"/>
      <w:r w:rsidRPr="00626CB7">
        <w:rPr>
          <w:rFonts w:ascii="Times New Roman" w:hAnsi="Times New Roman" w:cs="Times New Roman"/>
        </w:rPr>
        <w:t xml:space="preserve"> C. (2017) “Eye Behaviour Associated with Internally versus Externally Directed Cognition”</w:t>
      </w:r>
      <w:r w:rsidR="009E3EA1" w:rsidRPr="00626CB7">
        <w:rPr>
          <w:rFonts w:ascii="Times New Roman" w:hAnsi="Times New Roman" w:cs="Times New Roman"/>
        </w:rPr>
        <w:t xml:space="preserve"> Frontiers in Psychology. 30</w:t>
      </w:r>
      <w:r w:rsidR="009E3EA1" w:rsidRPr="00626CB7">
        <w:rPr>
          <w:rFonts w:ascii="Times New Roman" w:hAnsi="Times New Roman" w:cs="Times New Roman"/>
          <w:vertAlign w:val="superscript"/>
        </w:rPr>
        <w:t>th</w:t>
      </w:r>
      <w:r w:rsidR="009E3EA1" w:rsidRPr="00626CB7">
        <w:rPr>
          <w:rFonts w:ascii="Times New Roman" w:hAnsi="Times New Roman" w:cs="Times New Roman"/>
        </w:rPr>
        <w:t xml:space="preserve"> June, 2017.</w:t>
      </w:r>
    </w:p>
    <w:p w:rsidR="006609D7" w:rsidRDefault="006609D7"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6609D7" w:rsidRDefault="006609D7"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6609D7" w:rsidRDefault="006609D7" w:rsidP="006609D7">
      <w:pPr>
        <w:spacing w:after="0" w:line="240" w:lineRule="auto"/>
        <w:jc w:val="center"/>
      </w:pPr>
      <w:r w:rsidRPr="00626CB7">
        <w:rPr>
          <w:rFonts w:ascii="Times New Roman" w:hAnsi="Times New Roman" w:cs="Times New Roman"/>
          <w:b/>
        </w:rPr>
        <w:lastRenderedPageBreak/>
        <w:t>Assessment of Statistical Analysis as a Tool for Interdisciplinary Research</w:t>
      </w:r>
    </w:p>
    <w:p w:rsidR="009E3EA1" w:rsidRPr="00626CB7" w:rsidRDefault="009E3EA1"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6609D7" w:rsidRDefault="006609D7"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CA5CAD" w:rsidRDefault="00CA5CAD"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spellStart"/>
      <w:r w:rsidRPr="00626CB7">
        <w:rPr>
          <w:rFonts w:ascii="Times New Roman" w:hAnsi="Times New Roman" w:cs="Times New Roman"/>
        </w:rPr>
        <w:t>Bukhari</w:t>
      </w:r>
      <w:proofErr w:type="spellEnd"/>
      <w:r w:rsidRPr="00626CB7">
        <w:rPr>
          <w:rFonts w:ascii="Times New Roman" w:hAnsi="Times New Roman" w:cs="Times New Roman"/>
        </w:rPr>
        <w:t xml:space="preserve"> F and </w:t>
      </w:r>
      <w:proofErr w:type="spellStart"/>
      <w:r w:rsidRPr="00626CB7">
        <w:rPr>
          <w:rFonts w:ascii="Times New Roman" w:hAnsi="Times New Roman" w:cs="Times New Roman"/>
        </w:rPr>
        <w:t>Suah</w:t>
      </w:r>
      <w:proofErr w:type="spellEnd"/>
      <w:r w:rsidRPr="00626CB7">
        <w:rPr>
          <w:rFonts w:ascii="Times New Roman" w:hAnsi="Times New Roman" w:cs="Times New Roman"/>
        </w:rPr>
        <w:t xml:space="preserve"> M (2017) “Preparation and characterization of a novel </w:t>
      </w:r>
      <w:proofErr w:type="gramStart"/>
      <w:r w:rsidRPr="00626CB7">
        <w:rPr>
          <w:rFonts w:ascii="Times New Roman" w:hAnsi="Times New Roman" w:cs="Times New Roman"/>
        </w:rPr>
        <w:t>Co(</w:t>
      </w:r>
      <w:proofErr w:type="gramEnd"/>
      <w:r w:rsidRPr="00626CB7">
        <w:rPr>
          <w:rFonts w:ascii="Times New Roman" w:hAnsi="Times New Roman" w:cs="Times New Roman"/>
        </w:rPr>
        <w:t xml:space="preserve">II) </w:t>
      </w:r>
      <w:proofErr w:type="spellStart"/>
      <w:r w:rsidRPr="00626CB7">
        <w:rPr>
          <w:rFonts w:ascii="Times New Roman" w:hAnsi="Times New Roman" w:cs="Times New Roman"/>
        </w:rPr>
        <w:t>optode</w:t>
      </w:r>
      <w:proofErr w:type="spellEnd"/>
      <w:r w:rsidRPr="00626CB7">
        <w:rPr>
          <w:rFonts w:ascii="Times New Roman" w:hAnsi="Times New Roman" w:cs="Times New Roman"/>
        </w:rPr>
        <w:t xml:space="preserve"> based on polymer inclusion membrane” Analytical Chemistry Research. </w:t>
      </w:r>
      <w:proofErr w:type="gramStart"/>
      <w:r w:rsidRPr="00626CB7">
        <w:rPr>
          <w:rFonts w:ascii="Times New Roman" w:hAnsi="Times New Roman" w:cs="Times New Roman"/>
        </w:rPr>
        <w:t>Vol. 12.</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Pages 40 -46.</w:t>
      </w:r>
      <w:proofErr w:type="gramEnd"/>
    </w:p>
    <w:p w:rsidR="00A17789" w:rsidRPr="00626CB7" w:rsidRDefault="00A17789"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eastAsia="Times New Roman" w:hAnsi="Times New Roman" w:cs="Times New Roman"/>
          <w:lang w:eastAsia="en-GB"/>
        </w:rPr>
        <w:t>Cardemil</w:t>
      </w:r>
      <w:proofErr w:type="spellEnd"/>
      <w:r w:rsidRPr="00626CB7">
        <w:rPr>
          <w:rFonts w:ascii="Times New Roman" w:eastAsia="Times New Roman" w:hAnsi="Times New Roman" w:cs="Times New Roman"/>
          <w:lang w:eastAsia="en-GB"/>
        </w:rPr>
        <w:t xml:space="preserve"> C. V., Dahl R. M., James L., </w:t>
      </w:r>
      <w:proofErr w:type="spellStart"/>
      <w:r w:rsidRPr="00626CB7">
        <w:rPr>
          <w:rFonts w:ascii="Times New Roman" w:eastAsia="Times New Roman" w:hAnsi="Times New Roman" w:cs="Times New Roman"/>
          <w:lang w:eastAsia="en-GB"/>
        </w:rPr>
        <w:t>Wannemuehler</w:t>
      </w:r>
      <w:proofErr w:type="spellEnd"/>
      <w:r w:rsidRPr="00626CB7">
        <w:rPr>
          <w:rFonts w:ascii="Times New Roman" w:eastAsia="Times New Roman" w:hAnsi="Times New Roman" w:cs="Times New Roman"/>
          <w:lang w:eastAsia="en-GB"/>
        </w:rPr>
        <w:t xml:space="preserve"> </w:t>
      </w:r>
      <w:proofErr w:type="spellStart"/>
      <w:r w:rsidRPr="00626CB7">
        <w:rPr>
          <w:rFonts w:ascii="Times New Roman" w:eastAsia="Times New Roman" w:hAnsi="Times New Roman" w:cs="Times New Roman"/>
          <w:lang w:eastAsia="en-GB"/>
        </w:rPr>
        <w:t>K.,Gary</w:t>
      </w:r>
      <w:proofErr w:type="spellEnd"/>
      <w:r w:rsidRPr="00626CB7">
        <w:rPr>
          <w:rFonts w:ascii="Times New Roman" w:eastAsia="Times New Roman" w:hAnsi="Times New Roman" w:cs="Times New Roman"/>
          <w:lang w:eastAsia="en-GB"/>
        </w:rPr>
        <w:t xml:space="preserve"> H. E., Shah M., Marin M., Riley J., </w:t>
      </w:r>
      <w:proofErr w:type="spellStart"/>
      <w:r w:rsidRPr="00626CB7">
        <w:rPr>
          <w:rFonts w:ascii="Times New Roman" w:eastAsia="Times New Roman" w:hAnsi="Times New Roman" w:cs="Times New Roman"/>
          <w:lang w:eastAsia="en-GB"/>
        </w:rPr>
        <w:t>Feikin</w:t>
      </w:r>
      <w:proofErr w:type="spellEnd"/>
      <w:r w:rsidRPr="00626CB7">
        <w:rPr>
          <w:rFonts w:ascii="Times New Roman" w:eastAsia="Times New Roman" w:hAnsi="Times New Roman" w:cs="Times New Roman"/>
          <w:lang w:eastAsia="en-GB"/>
        </w:rPr>
        <w:t xml:space="preserve"> D. R., Patel M., and </w:t>
      </w:r>
      <w:proofErr w:type="spellStart"/>
      <w:r w:rsidRPr="00626CB7">
        <w:rPr>
          <w:rFonts w:ascii="Times New Roman" w:eastAsia="Times New Roman" w:hAnsi="Times New Roman" w:cs="Times New Roman"/>
          <w:lang w:eastAsia="en-GB"/>
        </w:rPr>
        <w:t>Quinlisk</w:t>
      </w:r>
      <w:proofErr w:type="spellEnd"/>
      <w:r w:rsidRPr="00626CB7">
        <w:rPr>
          <w:rFonts w:ascii="Times New Roman" w:eastAsia="Times New Roman" w:hAnsi="Times New Roman" w:cs="Times New Roman"/>
          <w:lang w:eastAsia="en-GB"/>
        </w:rPr>
        <w:t xml:space="preserve"> P. (2017) “Effectiveness of a Third Dose of MMR Vaccine for Mumps Outbreak Control” The New England Journal of medicine, Volume 377, No. 10. </w:t>
      </w:r>
      <w:proofErr w:type="gramStart"/>
      <w:r w:rsidRPr="00626CB7">
        <w:rPr>
          <w:rFonts w:ascii="Times New Roman" w:eastAsia="Times New Roman" w:hAnsi="Times New Roman" w:cs="Times New Roman"/>
          <w:lang w:eastAsia="en-GB"/>
        </w:rPr>
        <w:t>Pages 947 – 956.</w:t>
      </w:r>
      <w:proofErr w:type="gramEnd"/>
      <w:r w:rsidRPr="00626CB7">
        <w:rPr>
          <w:rFonts w:ascii="Times New Roman" w:eastAsia="Times New Roman" w:hAnsi="Times New Roman" w:cs="Times New Roman"/>
          <w:lang w:eastAsia="en-GB"/>
        </w:rPr>
        <w:t xml:space="preserve"> </w:t>
      </w:r>
    </w:p>
    <w:p w:rsidR="00F80C30" w:rsidRPr="00626CB7" w:rsidRDefault="00F80C30" w:rsidP="00A17789">
      <w:pPr>
        <w:spacing w:after="0" w:line="240" w:lineRule="auto"/>
        <w:ind w:left="720" w:hanging="720"/>
        <w:jc w:val="both"/>
        <w:rPr>
          <w:rFonts w:ascii="Times New Roman" w:eastAsia="Times New Roman" w:hAnsi="Times New Roman" w:cs="Times New Roman"/>
          <w:lang w:eastAsia="en-GB"/>
        </w:rPr>
      </w:pPr>
    </w:p>
    <w:p w:rsidR="00F80C30" w:rsidRPr="00626CB7" w:rsidRDefault="00F80C30"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eastAsia="Times New Roman" w:hAnsi="Times New Roman" w:cs="Times New Roman"/>
          <w:lang w:eastAsia="en-GB"/>
        </w:rPr>
        <w:t>Ehmann</w:t>
      </w:r>
      <w:proofErr w:type="spellEnd"/>
      <w:r w:rsidRPr="00626CB7">
        <w:rPr>
          <w:rFonts w:ascii="Times New Roman" w:eastAsia="Times New Roman" w:hAnsi="Times New Roman" w:cs="Times New Roman"/>
          <w:lang w:eastAsia="en-GB"/>
        </w:rPr>
        <w:t xml:space="preserve"> A., Bach I. M., </w:t>
      </w:r>
      <w:proofErr w:type="spellStart"/>
      <w:r w:rsidRPr="00626CB7">
        <w:rPr>
          <w:rFonts w:ascii="Times New Roman" w:eastAsia="Times New Roman" w:hAnsi="Times New Roman" w:cs="Times New Roman"/>
          <w:lang w:eastAsia="en-GB"/>
        </w:rPr>
        <w:t>Laopeamthong</w:t>
      </w:r>
      <w:proofErr w:type="spellEnd"/>
      <w:r w:rsidRPr="00626CB7">
        <w:rPr>
          <w:rFonts w:ascii="Times New Roman" w:eastAsia="Times New Roman" w:hAnsi="Times New Roman" w:cs="Times New Roman"/>
          <w:lang w:eastAsia="en-GB"/>
        </w:rPr>
        <w:t xml:space="preserve"> S., Bilbao, J., Lewandowski I. (2017) “Can Phosphate Salts Recovered from Manure Replace Conventional </w:t>
      </w:r>
      <w:proofErr w:type="spellStart"/>
      <w:r w:rsidRPr="00626CB7">
        <w:rPr>
          <w:rFonts w:ascii="Times New Roman" w:eastAsia="Times New Roman" w:hAnsi="Times New Roman" w:cs="Times New Roman"/>
          <w:lang w:eastAsia="en-GB"/>
        </w:rPr>
        <w:t>Phophate</w:t>
      </w:r>
      <w:proofErr w:type="spellEnd"/>
      <w:r w:rsidRPr="00626CB7">
        <w:rPr>
          <w:rFonts w:ascii="Times New Roman" w:eastAsia="Times New Roman" w:hAnsi="Times New Roman" w:cs="Times New Roman"/>
          <w:lang w:eastAsia="en-GB"/>
        </w:rPr>
        <w:t xml:space="preserve"> Fertilizer?</w:t>
      </w:r>
      <w:proofErr w:type="gramStart"/>
      <w:r w:rsidRPr="00626CB7">
        <w:rPr>
          <w:rFonts w:ascii="Times New Roman" w:eastAsia="Times New Roman" w:hAnsi="Times New Roman" w:cs="Times New Roman"/>
          <w:lang w:eastAsia="en-GB"/>
        </w:rPr>
        <w:t>”.</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Agriculture.</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Vol. 7, No. 1.</w:t>
      </w:r>
      <w:proofErr w:type="gramEnd"/>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roofErr w:type="gramStart"/>
      <w:r w:rsidRPr="00626CB7">
        <w:rPr>
          <w:rFonts w:ascii="Times New Roman" w:eastAsia="Times New Roman" w:hAnsi="Times New Roman" w:cs="Times New Roman"/>
          <w:lang w:eastAsia="en-GB"/>
        </w:rPr>
        <w:t xml:space="preserve">Ferrari SLP, </w:t>
      </w:r>
      <w:proofErr w:type="spellStart"/>
      <w:r w:rsidRPr="00626CB7">
        <w:rPr>
          <w:rFonts w:ascii="Times New Roman" w:eastAsia="Times New Roman" w:hAnsi="Times New Roman" w:cs="Times New Roman"/>
          <w:lang w:eastAsia="en-GB"/>
        </w:rPr>
        <w:t>Cribari-Neto</w:t>
      </w:r>
      <w:proofErr w:type="spellEnd"/>
      <w:r w:rsidRPr="00626CB7">
        <w:rPr>
          <w:rFonts w:ascii="Times New Roman" w:eastAsia="Times New Roman" w:hAnsi="Times New Roman" w:cs="Times New Roman"/>
          <w:lang w:eastAsia="en-GB"/>
        </w:rPr>
        <w:t xml:space="preserve"> F (2004).</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“Beta Regression for Modelling Rates and Proportions.”</w:t>
      </w:r>
      <w:proofErr w:type="gramEnd"/>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r w:rsidRPr="00626CB7">
        <w:rPr>
          <w:rFonts w:ascii="Times New Roman" w:eastAsia="Times New Roman" w:hAnsi="Times New Roman" w:cs="Times New Roman"/>
          <w:lang w:eastAsia="en-GB"/>
        </w:rPr>
        <w:t>Journal of Applied Statistics</w:t>
      </w:r>
      <w:proofErr w:type="gramStart"/>
      <w:r w:rsidRPr="00626CB7">
        <w:rPr>
          <w:rFonts w:ascii="Times New Roman" w:eastAsia="Times New Roman" w:hAnsi="Times New Roman" w:cs="Times New Roman"/>
          <w:lang w:eastAsia="en-GB"/>
        </w:rPr>
        <w:t>,31</w:t>
      </w:r>
      <w:proofErr w:type="gramEnd"/>
      <w:r w:rsidRPr="00626CB7">
        <w:rPr>
          <w:rFonts w:ascii="Times New Roman" w:eastAsia="Times New Roman" w:hAnsi="Times New Roman" w:cs="Times New Roman"/>
          <w:lang w:eastAsia="en-GB"/>
        </w:rPr>
        <w:t>(7), 799–815.</w:t>
      </w:r>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
    <w:p w:rsidR="00183A2D" w:rsidRPr="00626CB7" w:rsidRDefault="00183A2D"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spellStart"/>
      <w:proofErr w:type="gramStart"/>
      <w:r w:rsidRPr="00626CB7">
        <w:rPr>
          <w:rFonts w:ascii="Times New Roman" w:hAnsi="Times New Roman" w:cs="Times New Roman"/>
        </w:rPr>
        <w:t>Gilberte</w:t>
      </w:r>
      <w:proofErr w:type="spellEnd"/>
      <w:r w:rsidRPr="00626CB7">
        <w:rPr>
          <w:rFonts w:ascii="Times New Roman" w:hAnsi="Times New Roman" w:cs="Times New Roman"/>
        </w:rPr>
        <w:t xml:space="preserve"> </w:t>
      </w:r>
      <w:proofErr w:type="spellStart"/>
      <w:r w:rsidRPr="00626CB7">
        <w:rPr>
          <w:rFonts w:ascii="Times New Roman" w:hAnsi="Times New Roman" w:cs="Times New Roman"/>
        </w:rPr>
        <w:t>Schnyten</w:t>
      </w:r>
      <w:proofErr w:type="spellEnd"/>
      <w:r w:rsidRPr="00626CB7">
        <w:rPr>
          <w:rFonts w:ascii="Times New Roman" w:hAnsi="Times New Roman" w:cs="Times New Roman"/>
        </w:rPr>
        <w:t xml:space="preserve"> (1990), "Statistical Thinking in Psychology and Education" ICOTS 3, Gent, Belgium.</w:t>
      </w:r>
      <w:proofErr w:type="gramEnd"/>
    </w:p>
    <w:p w:rsidR="00183A2D" w:rsidRPr="00626CB7" w:rsidRDefault="00183A2D"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
    <w:p w:rsidR="00183A2D" w:rsidRPr="00626CB7" w:rsidRDefault="00183A2D" w:rsidP="00A17789">
      <w:pPr>
        <w:spacing w:after="0" w:line="240" w:lineRule="auto"/>
        <w:ind w:left="720" w:hanging="720"/>
        <w:jc w:val="both"/>
        <w:rPr>
          <w:rFonts w:ascii="Times New Roman" w:hAnsi="Times New Roman" w:cs="Times New Roman"/>
        </w:rPr>
      </w:pPr>
      <w:r w:rsidRPr="00626CB7">
        <w:rPr>
          <w:rFonts w:ascii="Times New Roman" w:hAnsi="Times New Roman" w:cs="Times New Roman"/>
        </w:rPr>
        <w:t xml:space="preserve">Helen </w:t>
      </w:r>
      <w:proofErr w:type="spellStart"/>
      <w:r w:rsidRPr="00626CB7">
        <w:rPr>
          <w:rFonts w:ascii="Times New Roman" w:hAnsi="Times New Roman" w:cs="Times New Roman"/>
        </w:rPr>
        <w:t>MacGillivray</w:t>
      </w:r>
      <w:proofErr w:type="spellEnd"/>
      <w:r w:rsidRPr="00626CB7">
        <w:rPr>
          <w:rFonts w:ascii="Times New Roman" w:hAnsi="Times New Roman" w:cs="Times New Roman"/>
        </w:rPr>
        <w:t xml:space="preserve"> and Croft, T. (2011) "Understanding Evaluation of Learning Support in Mathematics and Statistics" International Journal of Mathematical Education in Science and Technology, 42(2), pp 189-212, publication of Taylor and Francis, 2011</w:t>
      </w:r>
    </w:p>
    <w:p w:rsidR="00471E9B" w:rsidRPr="00626CB7" w:rsidRDefault="00471E9B" w:rsidP="00A17789">
      <w:pPr>
        <w:spacing w:after="0" w:line="240" w:lineRule="auto"/>
        <w:ind w:left="720" w:hanging="720"/>
        <w:jc w:val="both"/>
        <w:rPr>
          <w:rFonts w:ascii="Times New Roman" w:hAnsi="Times New Roman" w:cs="Times New Roman"/>
        </w:rPr>
      </w:pPr>
    </w:p>
    <w:p w:rsidR="00471E9B" w:rsidRPr="00626CB7" w:rsidRDefault="00471E9B" w:rsidP="00A17789">
      <w:pPr>
        <w:spacing w:after="0" w:line="240" w:lineRule="auto"/>
        <w:ind w:left="720" w:hanging="720"/>
        <w:jc w:val="both"/>
        <w:rPr>
          <w:rFonts w:ascii="Times New Roman" w:hAnsi="Times New Roman" w:cs="Times New Roman"/>
        </w:rPr>
      </w:pPr>
      <w:proofErr w:type="spellStart"/>
      <w:r w:rsidRPr="00626CB7">
        <w:rPr>
          <w:rFonts w:ascii="Times New Roman" w:hAnsi="Times New Roman" w:cs="Times New Roman"/>
        </w:rPr>
        <w:t>Heroux</w:t>
      </w:r>
      <w:proofErr w:type="spellEnd"/>
      <w:r w:rsidRPr="00626CB7">
        <w:rPr>
          <w:rFonts w:ascii="Times New Roman" w:hAnsi="Times New Roman" w:cs="Times New Roman"/>
        </w:rPr>
        <w:t xml:space="preserve"> L. </w:t>
      </w:r>
      <w:proofErr w:type="gramStart"/>
      <w:r w:rsidRPr="00626CB7">
        <w:rPr>
          <w:rFonts w:ascii="Times New Roman" w:hAnsi="Times New Roman" w:cs="Times New Roman"/>
        </w:rPr>
        <w:t xml:space="preserve">And Clark D. (2017) “A Comparison of Marketing Strategies of </w:t>
      </w:r>
      <w:proofErr w:type="spellStart"/>
      <w:r w:rsidRPr="00626CB7">
        <w:rPr>
          <w:rFonts w:ascii="Times New Roman" w:hAnsi="Times New Roman" w:cs="Times New Roman"/>
        </w:rPr>
        <w:t>Microbrewies</w:t>
      </w:r>
      <w:proofErr w:type="spellEnd"/>
      <w:r w:rsidRPr="00626CB7">
        <w:rPr>
          <w:rFonts w:ascii="Times New Roman" w:hAnsi="Times New Roman" w:cs="Times New Roman"/>
        </w:rPr>
        <w:t xml:space="preserve"> in the U.S. and Canada.”</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Journal of Tourism and Hospitality Management.</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Vol. 5, No. 2.</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Pages 1 – 11.</w:t>
      </w:r>
      <w:proofErr w:type="gramEnd"/>
    </w:p>
    <w:p w:rsidR="00CA5552" w:rsidRPr="00626CB7" w:rsidRDefault="00CA5552" w:rsidP="00A17789">
      <w:pPr>
        <w:spacing w:after="0" w:line="240" w:lineRule="auto"/>
        <w:ind w:left="720" w:hanging="720"/>
        <w:jc w:val="both"/>
        <w:rPr>
          <w:rFonts w:ascii="Times New Roman" w:hAnsi="Times New Roman" w:cs="Times New Roman"/>
        </w:rPr>
      </w:pPr>
    </w:p>
    <w:p w:rsidR="00CA5552" w:rsidRPr="00626CB7" w:rsidRDefault="00CA5552"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hAnsi="Times New Roman" w:cs="Times New Roman"/>
        </w:rPr>
        <w:t>Holligan</w:t>
      </w:r>
      <w:proofErr w:type="spellEnd"/>
      <w:r w:rsidRPr="00626CB7">
        <w:rPr>
          <w:rFonts w:ascii="Times New Roman" w:hAnsi="Times New Roman" w:cs="Times New Roman"/>
        </w:rPr>
        <w:t xml:space="preserve"> Chris (2017) “Corporate Schooling and Decorative Metrics: The Iconography of Academy School Chains in England” Journal for Critical Education Policy Studies. </w:t>
      </w:r>
      <w:proofErr w:type="gramStart"/>
      <w:r w:rsidRPr="00626CB7">
        <w:rPr>
          <w:rFonts w:ascii="Times New Roman" w:hAnsi="Times New Roman" w:cs="Times New Roman"/>
        </w:rPr>
        <w:t>Vol. 15, No. 3.</w:t>
      </w:r>
      <w:proofErr w:type="gramEnd"/>
      <w:r w:rsidRPr="00626CB7">
        <w:rPr>
          <w:rFonts w:ascii="Times New Roman" w:hAnsi="Times New Roman" w:cs="Times New Roman"/>
        </w:rPr>
        <w:t xml:space="preserve"> URL: http://www.jceps.com/archives/3628</w:t>
      </w:r>
    </w:p>
    <w:p w:rsidR="00183A2D" w:rsidRPr="00626CB7" w:rsidRDefault="00183A2D" w:rsidP="00A17789">
      <w:pPr>
        <w:spacing w:after="0" w:line="240" w:lineRule="auto"/>
        <w:ind w:left="720" w:hanging="720"/>
        <w:jc w:val="both"/>
        <w:rPr>
          <w:rFonts w:ascii="Times New Roman" w:eastAsia="Times New Roman" w:hAnsi="Times New Roman" w:cs="Times New Roman"/>
          <w:lang w:eastAsia="en-GB"/>
        </w:rPr>
      </w:pPr>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roofErr w:type="spellStart"/>
      <w:proofErr w:type="gramStart"/>
      <w:r w:rsidRPr="00626CB7">
        <w:rPr>
          <w:rFonts w:ascii="Times New Roman" w:eastAsia="Times New Roman" w:hAnsi="Times New Roman" w:cs="Times New Roman"/>
          <w:lang w:eastAsia="en-GB"/>
        </w:rPr>
        <w:t>Lae</w:t>
      </w:r>
      <w:proofErr w:type="spellEnd"/>
      <w:r w:rsidRPr="00626CB7">
        <w:rPr>
          <w:rFonts w:ascii="Times New Roman" w:eastAsia="Times New Roman" w:hAnsi="Times New Roman" w:cs="Times New Roman"/>
          <w:lang w:eastAsia="en-GB"/>
        </w:rPr>
        <w:t xml:space="preserve">-sung J., </w:t>
      </w:r>
      <w:proofErr w:type="spellStart"/>
      <w:r w:rsidRPr="00626CB7">
        <w:rPr>
          <w:rFonts w:ascii="Times New Roman" w:eastAsia="Times New Roman" w:hAnsi="Times New Roman" w:cs="Times New Roman"/>
          <w:lang w:eastAsia="en-GB"/>
        </w:rPr>
        <w:t>Tian</w:t>
      </w:r>
      <w:proofErr w:type="spellEnd"/>
      <w:r w:rsidRPr="00626CB7">
        <w:rPr>
          <w:rFonts w:ascii="Times New Roman" w:eastAsia="Times New Roman" w:hAnsi="Times New Roman" w:cs="Times New Roman"/>
          <w:lang w:eastAsia="en-GB"/>
        </w:rPr>
        <w:t xml:space="preserve"> D.</w:t>
      </w:r>
      <w:proofErr w:type="gramEnd"/>
      <w:r w:rsidRPr="00626CB7">
        <w:rPr>
          <w:rFonts w:ascii="Times New Roman" w:eastAsia="Times New Roman" w:hAnsi="Times New Roman" w:cs="Times New Roman"/>
          <w:lang w:eastAsia="en-GB"/>
        </w:rPr>
        <w:t xml:space="preserve"> And </w:t>
      </w:r>
      <w:proofErr w:type="spellStart"/>
      <w:r w:rsidRPr="00626CB7">
        <w:rPr>
          <w:rFonts w:ascii="Times New Roman" w:eastAsia="Times New Roman" w:hAnsi="Times New Roman" w:cs="Times New Roman"/>
          <w:lang w:eastAsia="en-GB"/>
        </w:rPr>
        <w:t>Juhee</w:t>
      </w:r>
      <w:proofErr w:type="spellEnd"/>
      <w:r w:rsidRPr="00626CB7">
        <w:rPr>
          <w:rFonts w:ascii="Times New Roman" w:eastAsia="Times New Roman" w:hAnsi="Times New Roman" w:cs="Times New Roman"/>
          <w:lang w:eastAsia="en-GB"/>
        </w:rPr>
        <w:t xml:space="preserve"> A. (2017) “Evaluation of </w:t>
      </w:r>
      <w:proofErr w:type="spellStart"/>
      <w:r w:rsidRPr="00626CB7">
        <w:rPr>
          <w:rFonts w:ascii="Times New Roman" w:eastAsia="Times New Roman" w:hAnsi="Times New Roman" w:cs="Times New Roman"/>
          <w:lang w:eastAsia="en-GB"/>
        </w:rPr>
        <w:t>Lytic</w:t>
      </w:r>
      <w:proofErr w:type="spellEnd"/>
      <w:r w:rsidRPr="00626CB7">
        <w:rPr>
          <w:rFonts w:ascii="Times New Roman" w:eastAsia="Times New Roman" w:hAnsi="Times New Roman" w:cs="Times New Roman"/>
          <w:lang w:eastAsia="en-GB"/>
        </w:rPr>
        <w:t xml:space="preserve"> </w:t>
      </w:r>
      <w:proofErr w:type="spellStart"/>
      <w:r w:rsidRPr="00626CB7">
        <w:rPr>
          <w:rFonts w:ascii="Times New Roman" w:eastAsia="Times New Roman" w:hAnsi="Times New Roman" w:cs="Times New Roman"/>
          <w:lang w:eastAsia="en-GB"/>
        </w:rPr>
        <w:t>Bacteriophages</w:t>
      </w:r>
      <w:proofErr w:type="spellEnd"/>
      <w:r w:rsidRPr="00626CB7">
        <w:rPr>
          <w:rFonts w:ascii="Times New Roman" w:eastAsia="Times New Roman" w:hAnsi="Times New Roman" w:cs="Times New Roman"/>
          <w:lang w:eastAsia="en-GB"/>
        </w:rPr>
        <w:t xml:space="preserve"> for Control of Multidrug-resistant salmonella </w:t>
      </w:r>
      <w:proofErr w:type="spellStart"/>
      <w:r w:rsidRPr="00626CB7">
        <w:rPr>
          <w:rFonts w:ascii="Times New Roman" w:eastAsia="Times New Roman" w:hAnsi="Times New Roman" w:cs="Times New Roman"/>
          <w:lang w:eastAsia="en-GB"/>
        </w:rPr>
        <w:t>Typhimurium</w:t>
      </w:r>
      <w:proofErr w:type="spellEnd"/>
      <w:r w:rsidRPr="00626CB7">
        <w:rPr>
          <w:rFonts w:ascii="Times New Roman" w:eastAsia="Times New Roman" w:hAnsi="Times New Roman" w:cs="Times New Roman"/>
          <w:lang w:eastAsia="en-GB"/>
        </w:rPr>
        <w:t>” Annals of Clinical Microbiology and Antimicrobials, Vol. 16, No. 66.</w:t>
      </w:r>
    </w:p>
    <w:p w:rsidR="00711CAC" w:rsidRPr="00626CB7" w:rsidRDefault="00711CAC" w:rsidP="00A17789">
      <w:pPr>
        <w:spacing w:after="0" w:line="240" w:lineRule="auto"/>
        <w:ind w:left="720" w:hanging="720"/>
        <w:jc w:val="both"/>
        <w:rPr>
          <w:rFonts w:ascii="Times New Roman" w:eastAsia="Times New Roman" w:hAnsi="Times New Roman" w:cs="Times New Roman"/>
          <w:lang w:eastAsia="en-GB"/>
        </w:rPr>
      </w:pPr>
    </w:p>
    <w:p w:rsidR="00711CAC" w:rsidRPr="00626CB7" w:rsidRDefault="00711CAC" w:rsidP="00A17789">
      <w:pPr>
        <w:spacing w:after="0" w:line="240" w:lineRule="auto"/>
        <w:ind w:left="720" w:hanging="720"/>
        <w:jc w:val="both"/>
        <w:rPr>
          <w:rFonts w:ascii="Times New Roman" w:eastAsia="Times New Roman" w:hAnsi="Times New Roman" w:cs="Times New Roman"/>
          <w:lang w:eastAsia="en-GB"/>
        </w:rPr>
      </w:pPr>
      <w:proofErr w:type="spellStart"/>
      <w:proofErr w:type="gramStart"/>
      <w:r w:rsidRPr="00626CB7">
        <w:rPr>
          <w:rFonts w:ascii="Times New Roman" w:eastAsia="Times New Roman" w:hAnsi="Times New Roman" w:cs="Times New Roman"/>
          <w:lang w:eastAsia="en-GB"/>
        </w:rPr>
        <w:t>Mousinho</w:t>
      </w:r>
      <w:proofErr w:type="spellEnd"/>
      <w:r w:rsidRPr="00626CB7">
        <w:rPr>
          <w:rFonts w:ascii="Times New Roman" w:eastAsia="Times New Roman" w:hAnsi="Times New Roman" w:cs="Times New Roman"/>
          <w:lang w:eastAsia="en-GB"/>
        </w:rPr>
        <w:t xml:space="preserve"> Maria C. A. M., Torres E. A., </w:t>
      </w:r>
      <w:proofErr w:type="spellStart"/>
      <w:r w:rsidRPr="00626CB7">
        <w:rPr>
          <w:rFonts w:ascii="Times New Roman" w:eastAsia="Times New Roman" w:hAnsi="Times New Roman" w:cs="Times New Roman"/>
          <w:lang w:eastAsia="en-GB"/>
        </w:rPr>
        <w:t>Silvio</w:t>
      </w:r>
      <w:proofErr w:type="spellEnd"/>
      <w:r w:rsidRPr="00626CB7">
        <w:rPr>
          <w:rFonts w:ascii="Times New Roman" w:eastAsia="Times New Roman" w:hAnsi="Times New Roman" w:cs="Times New Roman"/>
          <w:lang w:eastAsia="en-GB"/>
        </w:rPr>
        <w:t xml:space="preserve"> </w:t>
      </w:r>
      <w:proofErr w:type="spellStart"/>
      <w:r w:rsidRPr="00626CB7">
        <w:rPr>
          <w:rFonts w:ascii="Times New Roman" w:eastAsia="Times New Roman" w:hAnsi="Times New Roman" w:cs="Times New Roman"/>
          <w:lang w:eastAsia="en-GB"/>
        </w:rPr>
        <w:t>Alexandre</w:t>
      </w:r>
      <w:proofErr w:type="spellEnd"/>
      <w:r w:rsidRPr="00626CB7">
        <w:rPr>
          <w:rFonts w:ascii="Times New Roman" w:eastAsia="Times New Roman" w:hAnsi="Times New Roman" w:cs="Times New Roman"/>
          <w:lang w:eastAsia="en-GB"/>
        </w:rPr>
        <w:t xml:space="preserve"> B. V. M., and Kumar Nanda.</w:t>
      </w:r>
      <w:proofErr w:type="gramEnd"/>
      <w:r w:rsidRPr="00626CB7">
        <w:rPr>
          <w:rFonts w:ascii="Times New Roman" w:eastAsia="Times New Roman" w:hAnsi="Times New Roman" w:cs="Times New Roman"/>
          <w:lang w:eastAsia="en-GB"/>
        </w:rPr>
        <w:t xml:space="preserve"> (2017) “Changing Energy Geopolitics: What is the Role of Sustainability in the Global Energy Geopolitics?” </w:t>
      </w:r>
      <w:proofErr w:type="gramStart"/>
      <w:r w:rsidRPr="00626CB7">
        <w:rPr>
          <w:rFonts w:ascii="Times New Roman" w:eastAsia="Times New Roman" w:hAnsi="Times New Roman" w:cs="Times New Roman"/>
          <w:lang w:eastAsia="en-GB"/>
        </w:rPr>
        <w:t>Brazilian Journal of Strategy &amp; International Relations.</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Vol. 6, No. 12</w:t>
      </w:r>
      <w:r w:rsidR="00213DE1" w:rsidRPr="00626CB7">
        <w:rPr>
          <w:rFonts w:ascii="Times New Roman" w:eastAsia="Times New Roman" w:hAnsi="Times New Roman" w:cs="Times New Roman"/>
          <w:lang w:eastAsia="en-GB"/>
        </w:rPr>
        <w:t>.</w:t>
      </w:r>
      <w:proofErr w:type="gramEnd"/>
    </w:p>
    <w:p w:rsidR="0056054A" w:rsidRPr="00626CB7" w:rsidRDefault="0056054A" w:rsidP="00A17789">
      <w:pPr>
        <w:spacing w:after="0" w:line="240" w:lineRule="auto"/>
        <w:ind w:left="720" w:hanging="720"/>
        <w:jc w:val="both"/>
        <w:rPr>
          <w:rFonts w:ascii="Times New Roman" w:eastAsia="Times New Roman" w:hAnsi="Times New Roman" w:cs="Times New Roman"/>
          <w:lang w:eastAsia="en-GB"/>
        </w:rPr>
      </w:pPr>
    </w:p>
    <w:p w:rsidR="00C17BDC" w:rsidRPr="00626CB7" w:rsidRDefault="00C17BDC" w:rsidP="00A17789">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ind w:left="720" w:hanging="720"/>
        <w:jc w:val="both"/>
        <w:rPr>
          <w:rFonts w:ascii="Times New Roman" w:hAnsi="Times New Roman" w:cs="Times New Roman"/>
        </w:rPr>
      </w:pPr>
      <w:proofErr w:type="spellStart"/>
      <w:proofErr w:type="gramStart"/>
      <w:r w:rsidRPr="00626CB7">
        <w:rPr>
          <w:rFonts w:ascii="Times New Roman" w:hAnsi="Times New Roman" w:cs="Times New Roman"/>
        </w:rPr>
        <w:t>Okewole</w:t>
      </w:r>
      <w:proofErr w:type="spellEnd"/>
      <w:r w:rsidRPr="00626CB7">
        <w:rPr>
          <w:rFonts w:ascii="Times New Roman" w:hAnsi="Times New Roman" w:cs="Times New Roman"/>
        </w:rPr>
        <w:t xml:space="preserve"> D.M. and </w:t>
      </w:r>
      <w:proofErr w:type="spellStart"/>
      <w:r w:rsidRPr="00626CB7">
        <w:rPr>
          <w:rFonts w:ascii="Times New Roman" w:hAnsi="Times New Roman" w:cs="Times New Roman"/>
        </w:rPr>
        <w:t>Akpa</w:t>
      </w:r>
      <w:proofErr w:type="spellEnd"/>
      <w:r w:rsidRPr="00626CB7">
        <w:rPr>
          <w:rFonts w:ascii="Times New Roman" w:hAnsi="Times New Roman" w:cs="Times New Roman"/>
        </w:rPr>
        <w:t xml:space="preserve"> O.M (2007)</w:t>
      </w:r>
      <w:r w:rsidRPr="00626CB7">
        <w:rPr>
          <w:rFonts w:ascii="Times New Roman" w:hAnsi="Times New Roman" w:cs="Times New Roman"/>
          <w:b/>
        </w:rPr>
        <w:t xml:space="preserve"> “</w:t>
      </w:r>
      <w:r w:rsidRPr="00626CB7">
        <w:rPr>
          <w:rFonts w:ascii="Times New Roman" w:hAnsi="Times New Roman" w:cs="Times New Roman"/>
        </w:rPr>
        <w:t>The Place of Statistics in Research and National   Development” International Journal of Developmental Studies, Vol.2, No. 2.</w:t>
      </w:r>
      <w:proofErr w:type="gramEnd"/>
      <w:r w:rsidRPr="00626CB7">
        <w:rPr>
          <w:rFonts w:ascii="Times New Roman" w:hAnsi="Times New Roman" w:cs="Times New Roman"/>
        </w:rPr>
        <w:t xml:space="preserve"> </w:t>
      </w:r>
      <w:proofErr w:type="gramStart"/>
      <w:r w:rsidRPr="00626CB7">
        <w:rPr>
          <w:rFonts w:ascii="Times New Roman" w:hAnsi="Times New Roman" w:cs="Times New Roman"/>
        </w:rPr>
        <w:t>Pages 26-30.</w:t>
      </w:r>
      <w:proofErr w:type="gramEnd"/>
    </w:p>
    <w:p w:rsidR="0038304A" w:rsidRPr="00626CB7" w:rsidRDefault="0038304A" w:rsidP="00A17789">
      <w:pPr>
        <w:spacing w:after="0" w:line="240" w:lineRule="auto"/>
        <w:ind w:left="720" w:hanging="720"/>
        <w:jc w:val="both"/>
        <w:rPr>
          <w:rFonts w:ascii="Times New Roman" w:eastAsia="Times New Roman" w:hAnsi="Times New Roman" w:cs="Times New Roman"/>
          <w:lang w:eastAsia="en-GB"/>
        </w:rPr>
      </w:pPr>
    </w:p>
    <w:p w:rsidR="00810AA4" w:rsidRPr="00626CB7" w:rsidRDefault="00810AA4" w:rsidP="00A17789">
      <w:pPr>
        <w:spacing w:after="0" w:line="240" w:lineRule="auto"/>
        <w:ind w:left="720" w:hanging="720"/>
        <w:jc w:val="both"/>
        <w:rPr>
          <w:rFonts w:ascii="Times New Roman" w:eastAsia="Times New Roman" w:hAnsi="Times New Roman" w:cs="Times New Roman"/>
          <w:lang w:eastAsia="en-GB"/>
        </w:rPr>
      </w:pPr>
      <w:proofErr w:type="spellStart"/>
      <w:proofErr w:type="gramStart"/>
      <w:r w:rsidRPr="00626CB7">
        <w:rPr>
          <w:rFonts w:ascii="Times New Roman" w:eastAsia="Times New Roman" w:hAnsi="Times New Roman" w:cs="Times New Roman"/>
          <w:lang w:eastAsia="en-GB"/>
        </w:rPr>
        <w:t>Purba</w:t>
      </w:r>
      <w:proofErr w:type="spellEnd"/>
      <w:r w:rsidRPr="00626CB7">
        <w:rPr>
          <w:rFonts w:ascii="Times New Roman" w:eastAsia="Times New Roman" w:hAnsi="Times New Roman" w:cs="Times New Roman"/>
          <w:lang w:eastAsia="en-GB"/>
        </w:rPr>
        <w:t xml:space="preserve"> T. P. (2017) “Determinants of Compliance Investors in Satisfying a Fiscal Obligation” International Journal of Economic and Financial Issues.</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Vol. 7, No. 6.</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Pages 1 -7.</w:t>
      </w:r>
      <w:proofErr w:type="gramEnd"/>
    </w:p>
    <w:p w:rsidR="00183A2D" w:rsidRPr="00626CB7" w:rsidRDefault="00183A2D" w:rsidP="00A17789">
      <w:pPr>
        <w:spacing w:after="0" w:line="240" w:lineRule="auto"/>
        <w:ind w:left="720" w:hanging="720"/>
        <w:jc w:val="both"/>
        <w:rPr>
          <w:rFonts w:ascii="Times New Roman" w:eastAsia="Times New Roman" w:hAnsi="Times New Roman" w:cs="Times New Roman"/>
          <w:lang w:eastAsia="en-GB"/>
        </w:rPr>
      </w:pPr>
    </w:p>
    <w:p w:rsidR="001A53B4" w:rsidRPr="00626CB7" w:rsidRDefault="001A53B4" w:rsidP="00A17789">
      <w:pPr>
        <w:spacing w:after="0" w:line="240" w:lineRule="auto"/>
        <w:ind w:left="720" w:hanging="720"/>
        <w:jc w:val="both"/>
        <w:rPr>
          <w:rFonts w:ascii="Times New Roman" w:eastAsia="Times New Roman" w:hAnsi="Times New Roman" w:cs="Times New Roman"/>
          <w:lang w:eastAsia="en-GB"/>
        </w:rPr>
      </w:pPr>
      <w:proofErr w:type="spellStart"/>
      <w:proofErr w:type="gramStart"/>
      <w:r w:rsidRPr="00626CB7">
        <w:rPr>
          <w:rFonts w:ascii="Times New Roman" w:eastAsia="Times New Roman" w:hAnsi="Times New Roman" w:cs="Times New Roman"/>
          <w:lang w:eastAsia="en-GB"/>
        </w:rPr>
        <w:t>Sohoni</w:t>
      </w:r>
      <w:proofErr w:type="spellEnd"/>
      <w:r w:rsidRPr="00626CB7">
        <w:rPr>
          <w:rFonts w:ascii="Times New Roman" w:eastAsia="Times New Roman" w:hAnsi="Times New Roman" w:cs="Times New Roman"/>
          <w:lang w:eastAsia="en-GB"/>
        </w:rPr>
        <w:t xml:space="preserve"> Mila (2017) </w:t>
      </w:r>
      <w:proofErr w:type="spellStart"/>
      <w:r w:rsidRPr="00626CB7">
        <w:rPr>
          <w:rFonts w:ascii="Times New Roman" w:eastAsia="Times New Roman" w:hAnsi="Times New Roman" w:cs="Times New Roman"/>
          <w:lang w:eastAsia="en-GB"/>
        </w:rPr>
        <w:t>Ön</w:t>
      </w:r>
      <w:proofErr w:type="spellEnd"/>
      <w:r w:rsidRPr="00626CB7">
        <w:rPr>
          <w:rFonts w:ascii="Times New Roman" w:eastAsia="Times New Roman" w:hAnsi="Times New Roman" w:cs="Times New Roman"/>
          <w:lang w:eastAsia="en-GB"/>
        </w:rPr>
        <w:t xml:space="preserve"> Dollars and Deference: Agencies, Spending, and Economic Rights” Duke Law Journal.</w:t>
      </w:r>
      <w:proofErr w:type="gram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Vol. 66, No. 8.</w:t>
      </w:r>
      <w:proofErr w:type="gramEnd"/>
    </w:p>
    <w:p w:rsidR="001A53B4" w:rsidRPr="00626CB7" w:rsidRDefault="001A53B4" w:rsidP="00A17789">
      <w:pPr>
        <w:spacing w:after="0" w:line="240" w:lineRule="auto"/>
        <w:ind w:left="720" w:hanging="720"/>
        <w:jc w:val="both"/>
        <w:rPr>
          <w:rFonts w:ascii="Times New Roman" w:eastAsia="Times New Roman" w:hAnsi="Times New Roman" w:cs="Times New Roman"/>
          <w:lang w:eastAsia="en-GB"/>
        </w:rPr>
      </w:pPr>
    </w:p>
    <w:p w:rsidR="00183A2D" w:rsidRPr="00626CB7" w:rsidRDefault="00183A2D"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hAnsi="Times New Roman" w:cs="Times New Roman"/>
        </w:rPr>
        <w:t>Shangodoyin</w:t>
      </w:r>
      <w:proofErr w:type="spellEnd"/>
      <w:r w:rsidRPr="00626CB7">
        <w:rPr>
          <w:rFonts w:ascii="Times New Roman" w:hAnsi="Times New Roman" w:cs="Times New Roman"/>
        </w:rPr>
        <w:t xml:space="preserve"> </w:t>
      </w:r>
      <w:proofErr w:type="spellStart"/>
      <w:r w:rsidRPr="00626CB7">
        <w:rPr>
          <w:rFonts w:ascii="Times New Roman" w:hAnsi="Times New Roman" w:cs="Times New Roman"/>
        </w:rPr>
        <w:t>Kehinde</w:t>
      </w:r>
      <w:proofErr w:type="spellEnd"/>
      <w:r w:rsidRPr="00626CB7">
        <w:rPr>
          <w:rFonts w:ascii="Times New Roman" w:hAnsi="Times New Roman" w:cs="Times New Roman"/>
        </w:rPr>
        <w:t xml:space="preserve"> (2011) "The Role of Statistics in National Development with Reference to Botswana and Nigeria Statistical Systems" Journal of Sustainable Development 4(3), pp 131-137, July 2011. </w:t>
      </w:r>
      <w:proofErr w:type="gramStart"/>
      <w:r w:rsidRPr="00626CB7">
        <w:rPr>
          <w:rFonts w:ascii="Times New Roman" w:hAnsi="Times New Roman" w:cs="Times New Roman"/>
        </w:rPr>
        <w:t>Available on www.ccsenet.org/jsd.</w:t>
      </w:r>
      <w:proofErr w:type="gramEnd"/>
    </w:p>
    <w:p w:rsidR="00810AA4" w:rsidRPr="00626CB7" w:rsidRDefault="00810AA4" w:rsidP="00A17789">
      <w:pPr>
        <w:spacing w:after="0" w:line="240" w:lineRule="auto"/>
        <w:ind w:left="720" w:hanging="720"/>
        <w:jc w:val="both"/>
        <w:rPr>
          <w:rFonts w:ascii="Times New Roman" w:eastAsia="Times New Roman" w:hAnsi="Times New Roman" w:cs="Times New Roman"/>
          <w:lang w:eastAsia="en-GB"/>
        </w:rPr>
      </w:pPr>
    </w:p>
    <w:p w:rsidR="008802DB" w:rsidRPr="00626CB7" w:rsidRDefault="008802DB"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eastAsia="Times New Roman" w:hAnsi="Times New Roman" w:cs="Times New Roman"/>
          <w:lang w:eastAsia="en-GB"/>
        </w:rPr>
        <w:t>Usha</w:t>
      </w:r>
      <w:proofErr w:type="spellEnd"/>
      <w:r w:rsidRPr="00626CB7">
        <w:rPr>
          <w:rFonts w:ascii="Times New Roman" w:eastAsia="Times New Roman" w:hAnsi="Times New Roman" w:cs="Times New Roman"/>
          <w:lang w:eastAsia="en-GB"/>
        </w:rPr>
        <w:t xml:space="preserve"> D. (2017) “DVD Algorithm Based On Nearest </w:t>
      </w:r>
      <w:proofErr w:type="spellStart"/>
      <w:r w:rsidRPr="00626CB7">
        <w:rPr>
          <w:rFonts w:ascii="Times New Roman" w:eastAsia="Times New Roman" w:hAnsi="Times New Roman" w:cs="Times New Roman"/>
          <w:lang w:eastAsia="en-GB"/>
        </w:rPr>
        <w:t>Neighbor</w:t>
      </w:r>
      <w:proofErr w:type="spellEnd"/>
      <w:r w:rsidRPr="00626CB7">
        <w:rPr>
          <w:rFonts w:ascii="Times New Roman" w:eastAsia="Times New Roman" w:hAnsi="Times New Roman" w:cs="Times New Roman"/>
          <w:lang w:eastAsia="en-GB"/>
        </w:rPr>
        <w:t xml:space="preserve"> </w:t>
      </w:r>
      <w:proofErr w:type="gramStart"/>
      <w:r w:rsidRPr="00626CB7">
        <w:rPr>
          <w:rFonts w:ascii="Times New Roman" w:eastAsia="Times New Roman" w:hAnsi="Times New Roman" w:cs="Times New Roman"/>
          <w:lang w:eastAsia="en-GB"/>
        </w:rPr>
        <w:t>For</w:t>
      </w:r>
      <w:proofErr w:type="gramEnd"/>
      <w:r w:rsidRPr="00626CB7">
        <w:rPr>
          <w:rFonts w:ascii="Times New Roman" w:eastAsia="Times New Roman" w:hAnsi="Times New Roman" w:cs="Times New Roman"/>
          <w:lang w:eastAsia="en-GB"/>
        </w:rPr>
        <w:t xml:space="preserve"> WSN” International Journal of Computer Science and Application, Vol. 6 No. 1</w:t>
      </w:r>
      <w:r w:rsidR="0056054A" w:rsidRPr="00626CB7">
        <w:rPr>
          <w:rFonts w:ascii="Times New Roman" w:eastAsia="Times New Roman" w:hAnsi="Times New Roman" w:cs="Times New Roman"/>
          <w:lang w:eastAsia="en-GB"/>
        </w:rPr>
        <w:t>.</w:t>
      </w:r>
    </w:p>
    <w:p w:rsidR="0053407A" w:rsidRPr="00626CB7" w:rsidRDefault="0053407A" w:rsidP="00A17789">
      <w:pPr>
        <w:spacing w:after="0" w:line="240" w:lineRule="auto"/>
        <w:ind w:left="720" w:hanging="720"/>
        <w:jc w:val="both"/>
        <w:rPr>
          <w:rFonts w:ascii="Times New Roman" w:eastAsia="Times New Roman" w:hAnsi="Times New Roman" w:cs="Times New Roman"/>
          <w:lang w:eastAsia="en-GB"/>
        </w:rPr>
      </w:pPr>
    </w:p>
    <w:p w:rsidR="0022734C" w:rsidRPr="00626CB7" w:rsidRDefault="0053407A" w:rsidP="00A17789">
      <w:pPr>
        <w:spacing w:after="0" w:line="240" w:lineRule="auto"/>
        <w:ind w:left="720" w:hanging="720"/>
        <w:jc w:val="both"/>
        <w:rPr>
          <w:rFonts w:ascii="Times New Roman" w:eastAsia="Times New Roman" w:hAnsi="Times New Roman" w:cs="Times New Roman"/>
          <w:lang w:eastAsia="en-GB"/>
        </w:rPr>
      </w:pPr>
      <w:proofErr w:type="spellStart"/>
      <w:r w:rsidRPr="00626CB7">
        <w:rPr>
          <w:rFonts w:ascii="Times New Roman" w:eastAsia="Times New Roman" w:hAnsi="Times New Roman" w:cs="Times New Roman"/>
          <w:lang w:eastAsia="en-GB"/>
        </w:rPr>
        <w:t>Vissani</w:t>
      </w:r>
      <w:proofErr w:type="spellEnd"/>
      <w:r w:rsidRPr="00626CB7">
        <w:rPr>
          <w:rFonts w:ascii="Times New Roman" w:eastAsia="Times New Roman" w:hAnsi="Times New Roman" w:cs="Times New Roman"/>
          <w:lang w:eastAsia="en-GB"/>
        </w:rPr>
        <w:t xml:space="preserve"> F. (2017) “Joint analysis of </w:t>
      </w:r>
      <w:proofErr w:type="spellStart"/>
      <w:r w:rsidRPr="00626CB7">
        <w:rPr>
          <w:rFonts w:ascii="Times New Roman" w:eastAsia="Times New Roman" w:hAnsi="Times New Roman" w:cs="Times New Roman"/>
          <w:lang w:eastAsia="en-GB"/>
        </w:rPr>
        <w:t>Borexino</w:t>
      </w:r>
      <w:proofErr w:type="spellEnd"/>
      <w:r w:rsidRPr="00626CB7">
        <w:rPr>
          <w:rFonts w:ascii="Times New Roman" w:eastAsia="Times New Roman" w:hAnsi="Times New Roman" w:cs="Times New Roman"/>
          <w:lang w:eastAsia="en-GB"/>
        </w:rPr>
        <w:t xml:space="preserve"> and SNO solar neutrino data and reconstruction of the survival probability” Nuclear Physics and Atomic Energy, Vol. 18 No. 4. </w:t>
      </w:r>
      <w:proofErr w:type="gramStart"/>
      <w:r w:rsidRPr="00626CB7">
        <w:rPr>
          <w:rFonts w:ascii="Times New Roman" w:eastAsia="Times New Roman" w:hAnsi="Times New Roman" w:cs="Times New Roman"/>
          <w:lang w:eastAsia="en-GB"/>
        </w:rPr>
        <w:t>Pages 303-312.</w:t>
      </w:r>
      <w:proofErr w:type="gramEnd"/>
    </w:p>
    <w:p w:rsidR="0038304A" w:rsidRPr="00A573C3" w:rsidRDefault="0038304A" w:rsidP="00626CB7">
      <w:pPr>
        <w:tabs>
          <w:tab w:val="left" w:pos="0"/>
          <w:tab w:val="left" w:pos="1133"/>
          <w:tab w:val="left" w:pos="2040"/>
          <w:tab w:val="left" w:pos="2948"/>
          <w:tab w:val="left" w:pos="3855"/>
          <w:tab w:val="left" w:pos="4762"/>
          <w:tab w:val="left" w:pos="5669"/>
          <w:tab w:val="left" w:pos="6576"/>
          <w:tab w:val="left" w:pos="7483"/>
          <w:tab w:val="left" w:pos="8390"/>
        </w:tabs>
        <w:autoSpaceDE w:val="0"/>
        <w:autoSpaceDN w:val="0"/>
        <w:adjustRightInd w:val="0"/>
        <w:spacing w:after="0" w:line="240" w:lineRule="auto"/>
        <w:jc w:val="both"/>
        <w:rPr>
          <w:rFonts w:ascii="Times New Roman" w:hAnsi="Times New Roman" w:cs="Times New Roman"/>
        </w:rPr>
      </w:pPr>
    </w:p>
    <w:p w:rsidR="00A17789" w:rsidRDefault="003B082E" w:rsidP="00A17789">
      <w:pPr>
        <w:tabs>
          <w:tab w:val="left" w:pos="1134"/>
        </w:tabs>
        <w:spacing w:after="0" w:line="240" w:lineRule="auto"/>
        <w:ind w:left="567" w:hanging="567"/>
        <w:jc w:val="both"/>
        <w:rPr>
          <w:rFonts w:ascii="Times New Roman" w:hAnsi="Times New Roman" w:cs="Times New Roman"/>
          <w:b/>
          <w:i/>
          <w:sz w:val="16"/>
        </w:rPr>
      </w:pPr>
      <w:hyperlink r:id="rId42" w:history="1">
        <w:r w:rsidR="00A17789" w:rsidRPr="00A573C3">
          <w:rPr>
            <w:rStyle w:val="Hyperlink"/>
            <w:rFonts w:ascii="Times New Roman" w:hAnsi="Times New Roman" w:cs="Times New Roman"/>
            <w:b/>
            <w:i/>
            <w:color w:val="auto"/>
            <w:sz w:val="16"/>
            <w:u w:val="none"/>
          </w:rPr>
          <w:t>WOR-2018-079/I.S.Udofia/irdiworldjournal@yahoo.com/25-7-2018/*****476/IRDI</w:t>
        </w:r>
      </w:hyperlink>
    </w:p>
    <w:sectPr w:rsidR="00A17789" w:rsidSect="00A573C3">
      <w:footerReference w:type="default" r:id="rId43"/>
      <w:pgSz w:w="11906" w:h="16838" w:code="9"/>
      <w:pgMar w:top="1152" w:right="1152" w:bottom="864" w:left="1152" w:header="706" w:footer="706" w:gutter="0"/>
      <w:pgNumType w:start="2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4C9B" w:rsidRDefault="000B4C9B" w:rsidP="009F408A">
      <w:pPr>
        <w:spacing w:after="0" w:line="240" w:lineRule="auto"/>
      </w:pPr>
      <w:r>
        <w:separator/>
      </w:r>
    </w:p>
  </w:endnote>
  <w:endnote w:type="continuationSeparator" w:id="0">
    <w:p w:rsidR="000B4C9B" w:rsidRDefault="000B4C9B" w:rsidP="009F40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3788"/>
      <w:docPartObj>
        <w:docPartGallery w:val="Page Numbers (Bottom of Page)"/>
        <w:docPartUnique/>
      </w:docPartObj>
    </w:sdtPr>
    <w:sdtEndPr>
      <w:rPr>
        <w:rFonts w:ascii="Times New Roman" w:hAnsi="Times New Roman" w:cs="Times New Roman"/>
        <w:b/>
      </w:rPr>
    </w:sdtEndPr>
    <w:sdtContent>
      <w:p w:rsidR="00A573C3" w:rsidRPr="00A573C3" w:rsidRDefault="003B082E">
        <w:pPr>
          <w:pStyle w:val="Footer"/>
          <w:jc w:val="center"/>
          <w:rPr>
            <w:rFonts w:ascii="Times New Roman" w:hAnsi="Times New Roman" w:cs="Times New Roman"/>
            <w:b/>
          </w:rPr>
        </w:pPr>
        <w:r w:rsidRPr="00A573C3">
          <w:rPr>
            <w:rFonts w:ascii="Times New Roman" w:hAnsi="Times New Roman" w:cs="Times New Roman"/>
            <w:b/>
          </w:rPr>
          <w:fldChar w:fldCharType="begin"/>
        </w:r>
        <w:r w:rsidR="00A573C3" w:rsidRPr="00A573C3">
          <w:rPr>
            <w:rFonts w:ascii="Times New Roman" w:hAnsi="Times New Roman" w:cs="Times New Roman"/>
            <w:b/>
          </w:rPr>
          <w:instrText xml:space="preserve"> PAGE   \* MERGEFORMAT </w:instrText>
        </w:r>
        <w:r w:rsidRPr="00A573C3">
          <w:rPr>
            <w:rFonts w:ascii="Times New Roman" w:hAnsi="Times New Roman" w:cs="Times New Roman"/>
            <w:b/>
          </w:rPr>
          <w:fldChar w:fldCharType="separate"/>
        </w:r>
        <w:r w:rsidR="006609D7">
          <w:rPr>
            <w:rFonts w:ascii="Times New Roman" w:hAnsi="Times New Roman" w:cs="Times New Roman"/>
            <w:b/>
            <w:noProof/>
          </w:rPr>
          <w:t>32</w:t>
        </w:r>
        <w:r w:rsidRPr="00A573C3">
          <w:rPr>
            <w:rFonts w:ascii="Times New Roman" w:hAnsi="Times New Roman" w:cs="Times New Roman"/>
            <w:b/>
          </w:rPr>
          <w:fldChar w:fldCharType="end"/>
        </w:r>
      </w:p>
    </w:sdtContent>
  </w:sdt>
  <w:p w:rsidR="009F408A" w:rsidRDefault="009F408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4C9B" w:rsidRDefault="000B4C9B" w:rsidP="009F408A">
      <w:pPr>
        <w:spacing w:after="0" w:line="240" w:lineRule="auto"/>
      </w:pPr>
      <w:r>
        <w:separator/>
      </w:r>
    </w:p>
  </w:footnote>
  <w:footnote w:type="continuationSeparator" w:id="0">
    <w:p w:rsidR="000B4C9B" w:rsidRDefault="000B4C9B" w:rsidP="009F408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76C68"/>
    <w:multiLevelType w:val="hybridMultilevel"/>
    <w:tmpl w:val="48600FFE"/>
    <w:lvl w:ilvl="0" w:tplc="E8F4883E">
      <w:start w:val="1"/>
      <w:numFmt w:val="lowerLetter"/>
      <w:lvlText w:val="(%1)"/>
      <w:lvlJc w:val="left"/>
      <w:pPr>
        <w:ind w:left="1080" w:hanging="360"/>
      </w:pPr>
      <w:rPr>
        <w:rFonts w:hint="default"/>
        <w:u w:val="non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9AC4256"/>
    <w:multiLevelType w:val="hybridMultilevel"/>
    <w:tmpl w:val="3008EC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B05757B"/>
    <w:multiLevelType w:val="hybridMultilevel"/>
    <w:tmpl w:val="FF9CB6FC"/>
    <w:lvl w:ilvl="0" w:tplc="717C27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0BA27E63"/>
    <w:multiLevelType w:val="hybridMultilevel"/>
    <w:tmpl w:val="25CA38F4"/>
    <w:lvl w:ilvl="0" w:tplc="A05A0FD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118F59C1"/>
    <w:multiLevelType w:val="hybridMultilevel"/>
    <w:tmpl w:val="0EFE91A0"/>
    <w:lvl w:ilvl="0" w:tplc="8E36263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14A77A37"/>
    <w:multiLevelType w:val="hybridMultilevel"/>
    <w:tmpl w:val="D1AC726E"/>
    <w:lvl w:ilvl="0" w:tplc="6EEE319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180B22C2"/>
    <w:multiLevelType w:val="hybridMultilevel"/>
    <w:tmpl w:val="2D625E2A"/>
    <w:lvl w:ilvl="0" w:tplc="EEF61CAE">
      <w:start w:val="1"/>
      <w:numFmt w:val="lowerLetter"/>
      <w:lvlText w:val="(%1)"/>
      <w:lvlJc w:val="left"/>
      <w:pPr>
        <w:ind w:left="1080" w:hanging="360"/>
      </w:pPr>
      <w:rPr>
        <w:rFonts w:ascii="Times New Roman" w:hAnsi="Times New Roman" w:cs="Times New Roman" w:hint="default"/>
        <w:color w:val="auto"/>
        <w:sz w:val="24"/>
        <w:szCs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1C23298A"/>
    <w:multiLevelType w:val="hybridMultilevel"/>
    <w:tmpl w:val="6E78915E"/>
    <w:lvl w:ilvl="0" w:tplc="667075E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1CA63455"/>
    <w:multiLevelType w:val="hybridMultilevel"/>
    <w:tmpl w:val="DF2C17EA"/>
    <w:lvl w:ilvl="0" w:tplc="17380A2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2DA71CA9"/>
    <w:multiLevelType w:val="hybridMultilevel"/>
    <w:tmpl w:val="E9C4ADF2"/>
    <w:lvl w:ilvl="0" w:tplc="8A988378">
      <w:start w:val="1"/>
      <w:numFmt w:val="lowerLetter"/>
      <w:lvlText w:val="(%1)"/>
      <w:lvlJc w:val="left"/>
      <w:pPr>
        <w:ind w:left="1080" w:hanging="360"/>
      </w:pPr>
      <w:rPr>
        <w:rFonts w:ascii="Times New Roman" w:hAnsi="Times New Roman" w:cs="Times New Roman" w:hint="default"/>
        <w:color w:val="auto"/>
        <w:sz w:val="24"/>
        <w:szCs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376B3822"/>
    <w:multiLevelType w:val="hybridMultilevel"/>
    <w:tmpl w:val="1F566A06"/>
    <w:lvl w:ilvl="0" w:tplc="BE44CDA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394414EF"/>
    <w:multiLevelType w:val="hybridMultilevel"/>
    <w:tmpl w:val="7D3264C4"/>
    <w:lvl w:ilvl="0" w:tplc="06D8F05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41760CE4"/>
    <w:multiLevelType w:val="hybridMultilevel"/>
    <w:tmpl w:val="B1802CFC"/>
    <w:lvl w:ilvl="0" w:tplc="448E828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477A557B"/>
    <w:multiLevelType w:val="hybridMultilevel"/>
    <w:tmpl w:val="800CDC76"/>
    <w:lvl w:ilvl="0" w:tplc="04090009">
      <w:start w:val="1"/>
      <w:numFmt w:val="bullet"/>
      <w:lvlText w:val=""/>
      <w:lvlJc w:val="left"/>
      <w:pPr>
        <w:ind w:left="720" w:hanging="360"/>
      </w:pPr>
      <w:rPr>
        <w:rFonts w:ascii="Wingdings" w:hAnsi="Wingdings" w:hint="default"/>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834352B"/>
    <w:multiLevelType w:val="hybridMultilevel"/>
    <w:tmpl w:val="AD3435EE"/>
    <w:lvl w:ilvl="0" w:tplc="0FCEC26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50AC1E2B"/>
    <w:multiLevelType w:val="hybridMultilevel"/>
    <w:tmpl w:val="9C201DE6"/>
    <w:lvl w:ilvl="0" w:tplc="51F482FC">
      <w:start w:val="1"/>
      <w:numFmt w:val="lowerLetter"/>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54237C3F"/>
    <w:multiLevelType w:val="hybridMultilevel"/>
    <w:tmpl w:val="0560B0D0"/>
    <w:lvl w:ilvl="0" w:tplc="04090009">
      <w:start w:val="1"/>
      <w:numFmt w:val="bullet"/>
      <w:lvlText w:val=""/>
      <w:lvlJc w:val="left"/>
      <w:pPr>
        <w:ind w:left="720" w:hanging="360"/>
      </w:pPr>
      <w:rPr>
        <w:rFonts w:ascii="Wingdings" w:hAnsi="Wingdings" w:hint="default"/>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74A68BE"/>
    <w:multiLevelType w:val="hybridMultilevel"/>
    <w:tmpl w:val="0B286E36"/>
    <w:lvl w:ilvl="0" w:tplc="A60817EC">
      <w:start w:val="1"/>
      <w:numFmt w:val="lowerLetter"/>
      <w:lvlText w:val="(%1)"/>
      <w:lvlJc w:val="left"/>
      <w:pPr>
        <w:ind w:left="1080" w:hanging="36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nsid w:val="5D5268C7"/>
    <w:multiLevelType w:val="hybridMultilevel"/>
    <w:tmpl w:val="CD94449A"/>
    <w:lvl w:ilvl="0" w:tplc="A0E648D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nsid w:val="5E30289C"/>
    <w:multiLevelType w:val="hybridMultilevel"/>
    <w:tmpl w:val="185CD076"/>
    <w:lvl w:ilvl="0" w:tplc="AA0290A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nsid w:val="605C0498"/>
    <w:multiLevelType w:val="hybridMultilevel"/>
    <w:tmpl w:val="C9020802"/>
    <w:lvl w:ilvl="0" w:tplc="F89AF06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nsid w:val="64FD7BB0"/>
    <w:multiLevelType w:val="hybridMultilevel"/>
    <w:tmpl w:val="E4004F08"/>
    <w:lvl w:ilvl="0" w:tplc="F292712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6D4131C2"/>
    <w:multiLevelType w:val="hybridMultilevel"/>
    <w:tmpl w:val="2C808928"/>
    <w:lvl w:ilvl="0" w:tplc="200CC2F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nsid w:val="6F9E4826"/>
    <w:multiLevelType w:val="hybridMultilevel"/>
    <w:tmpl w:val="0FEE97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1A92B2C"/>
    <w:multiLevelType w:val="hybridMultilevel"/>
    <w:tmpl w:val="6EDA1128"/>
    <w:lvl w:ilvl="0" w:tplc="F8BE5356">
      <w:start w:val="1"/>
      <w:numFmt w:val="lowerLetter"/>
      <w:lvlText w:val="(%1)"/>
      <w:lvlJc w:val="left"/>
      <w:pPr>
        <w:ind w:left="1080" w:hanging="360"/>
      </w:pPr>
      <w:rPr>
        <w:rFonts w:ascii="Times New Roman" w:hAnsi="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nsid w:val="72600DC4"/>
    <w:multiLevelType w:val="hybridMultilevel"/>
    <w:tmpl w:val="377266BA"/>
    <w:lvl w:ilvl="0" w:tplc="A64AE58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nsid w:val="7C9B25EF"/>
    <w:multiLevelType w:val="hybridMultilevel"/>
    <w:tmpl w:val="DFC66890"/>
    <w:lvl w:ilvl="0" w:tplc="C4E2963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
  </w:num>
  <w:num w:numId="2">
    <w:abstractNumId w:val="23"/>
  </w:num>
  <w:num w:numId="3">
    <w:abstractNumId w:val="16"/>
  </w:num>
  <w:num w:numId="4">
    <w:abstractNumId w:val="15"/>
  </w:num>
  <w:num w:numId="5">
    <w:abstractNumId w:val="19"/>
  </w:num>
  <w:num w:numId="6">
    <w:abstractNumId w:val="7"/>
  </w:num>
  <w:num w:numId="7">
    <w:abstractNumId w:val="0"/>
  </w:num>
  <w:num w:numId="8">
    <w:abstractNumId w:val="6"/>
  </w:num>
  <w:num w:numId="9">
    <w:abstractNumId w:val="21"/>
  </w:num>
  <w:num w:numId="10">
    <w:abstractNumId w:val="17"/>
  </w:num>
  <w:num w:numId="11">
    <w:abstractNumId w:val="8"/>
  </w:num>
  <w:num w:numId="12">
    <w:abstractNumId w:val="18"/>
  </w:num>
  <w:num w:numId="13">
    <w:abstractNumId w:val="2"/>
  </w:num>
  <w:num w:numId="14">
    <w:abstractNumId w:val="9"/>
  </w:num>
  <w:num w:numId="15">
    <w:abstractNumId w:val="12"/>
  </w:num>
  <w:num w:numId="16">
    <w:abstractNumId w:val="5"/>
  </w:num>
  <w:num w:numId="17">
    <w:abstractNumId w:val="20"/>
  </w:num>
  <w:num w:numId="18">
    <w:abstractNumId w:val="4"/>
  </w:num>
  <w:num w:numId="19">
    <w:abstractNumId w:val="3"/>
  </w:num>
  <w:num w:numId="20">
    <w:abstractNumId w:val="24"/>
  </w:num>
  <w:num w:numId="21">
    <w:abstractNumId w:val="11"/>
  </w:num>
  <w:num w:numId="22">
    <w:abstractNumId w:val="10"/>
  </w:num>
  <w:num w:numId="23">
    <w:abstractNumId w:val="25"/>
  </w:num>
  <w:num w:numId="24">
    <w:abstractNumId w:val="22"/>
  </w:num>
  <w:num w:numId="25">
    <w:abstractNumId w:val="14"/>
  </w:num>
  <w:num w:numId="26">
    <w:abstractNumId w:val="26"/>
  </w:num>
  <w:num w:numId="2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YyNLMwNjU0MTAyMTE0MjRQ0lEKTi0uzszPAykwrAUAdgrGriwAAAA="/>
  </w:docVars>
  <w:rsids>
    <w:rsidRoot w:val="004560D6"/>
    <w:rsid w:val="000251F6"/>
    <w:rsid w:val="0003562A"/>
    <w:rsid w:val="00036905"/>
    <w:rsid w:val="00047F5B"/>
    <w:rsid w:val="000757E4"/>
    <w:rsid w:val="0008242C"/>
    <w:rsid w:val="00083FB1"/>
    <w:rsid w:val="00085D7C"/>
    <w:rsid w:val="000A058B"/>
    <w:rsid w:val="000B4C9B"/>
    <w:rsid w:val="000D5DDA"/>
    <w:rsid w:val="000E63B4"/>
    <w:rsid w:val="000F5982"/>
    <w:rsid w:val="00110FA7"/>
    <w:rsid w:val="00115158"/>
    <w:rsid w:val="001324A3"/>
    <w:rsid w:val="00134E4B"/>
    <w:rsid w:val="001604EB"/>
    <w:rsid w:val="0018162D"/>
    <w:rsid w:val="001836EE"/>
    <w:rsid w:val="00183A2D"/>
    <w:rsid w:val="001867AB"/>
    <w:rsid w:val="001A4FB3"/>
    <w:rsid w:val="001A53B4"/>
    <w:rsid w:val="001D52DF"/>
    <w:rsid w:val="00206419"/>
    <w:rsid w:val="00213DE1"/>
    <w:rsid w:val="0022734C"/>
    <w:rsid w:val="00230F0F"/>
    <w:rsid w:val="00233E85"/>
    <w:rsid w:val="002355D9"/>
    <w:rsid w:val="00250380"/>
    <w:rsid w:val="00251701"/>
    <w:rsid w:val="002778A6"/>
    <w:rsid w:val="002836D7"/>
    <w:rsid w:val="00294103"/>
    <w:rsid w:val="002A15FB"/>
    <w:rsid w:val="002A3F75"/>
    <w:rsid w:val="002A77B9"/>
    <w:rsid w:val="002B54B5"/>
    <w:rsid w:val="002E13A3"/>
    <w:rsid w:val="00326E11"/>
    <w:rsid w:val="00337A47"/>
    <w:rsid w:val="0034381A"/>
    <w:rsid w:val="00344B0A"/>
    <w:rsid w:val="00346699"/>
    <w:rsid w:val="00355D85"/>
    <w:rsid w:val="00363B13"/>
    <w:rsid w:val="00365976"/>
    <w:rsid w:val="0038304A"/>
    <w:rsid w:val="00386C40"/>
    <w:rsid w:val="003B082E"/>
    <w:rsid w:val="003B19A9"/>
    <w:rsid w:val="003C081B"/>
    <w:rsid w:val="003C09C9"/>
    <w:rsid w:val="003D1488"/>
    <w:rsid w:val="003D425D"/>
    <w:rsid w:val="003D75DB"/>
    <w:rsid w:val="004352C3"/>
    <w:rsid w:val="004560D6"/>
    <w:rsid w:val="00471E9B"/>
    <w:rsid w:val="004A20DA"/>
    <w:rsid w:val="00506678"/>
    <w:rsid w:val="005127E4"/>
    <w:rsid w:val="00530514"/>
    <w:rsid w:val="0053407A"/>
    <w:rsid w:val="0054639C"/>
    <w:rsid w:val="0056054A"/>
    <w:rsid w:val="00597EF7"/>
    <w:rsid w:val="005A0BD7"/>
    <w:rsid w:val="005C724D"/>
    <w:rsid w:val="005D56D8"/>
    <w:rsid w:val="00601EBB"/>
    <w:rsid w:val="00626CB7"/>
    <w:rsid w:val="006609D7"/>
    <w:rsid w:val="006645CD"/>
    <w:rsid w:val="00680CC1"/>
    <w:rsid w:val="00685627"/>
    <w:rsid w:val="0069475D"/>
    <w:rsid w:val="00694BA5"/>
    <w:rsid w:val="006954EF"/>
    <w:rsid w:val="006A1C93"/>
    <w:rsid w:val="006C6C41"/>
    <w:rsid w:val="006C6F03"/>
    <w:rsid w:val="006C7A5B"/>
    <w:rsid w:val="006D0891"/>
    <w:rsid w:val="006E4006"/>
    <w:rsid w:val="006E6AE8"/>
    <w:rsid w:val="006E704E"/>
    <w:rsid w:val="00711CAC"/>
    <w:rsid w:val="00725052"/>
    <w:rsid w:val="007354CE"/>
    <w:rsid w:val="00737605"/>
    <w:rsid w:val="00770A25"/>
    <w:rsid w:val="00773B35"/>
    <w:rsid w:val="00780EBE"/>
    <w:rsid w:val="00796069"/>
    <w:rsid w:val="007B0752"/>
    <w:rsid w:val="007B0DC7"/>
    <w:rsid w:val="007B27DD"/>
    <w:rsid w:val="007C1021"/>
    <w:rsid w:val="007C14AD"/>
    <w:rsid w:val="007C6F4D"/>
    <w:rsid w:val="007D3760"/>
    <w:rsid w:val="007E675E"/>
    <w:rsid w:val="007F0BE9"/>
    <w:rsid w:val="008106A4"/>
    <w:rsid w:val="00810AA4"/>
    <w:rsid w:val="008379B9"/>
    <w:rsid w:val="00844D25"/>
    <w:rsid w:val="00855082"/>
    <w:rsid w:val="00865799"/>
    <w:rsid w:val="0087464E"/>
    <w:rsid w:val="0087571B"/>
    <w:rsid w:val="008802DB"/>
    <w:rsid w:val="00880369"/>
    <w:rsid w:val="00883902"/>
    <w:rsid w:val="008D4F9D"/>
    <w:rsid w:val="008E1427"/>
    <w:rsid w:val="008E4EC8"/>
    <w:rsid w:val="008F0E4F"/>
    <w:rsid w:val="008F223C"/>
    <w:rsid w:val="009435B3"/>
    <w:rsid w:val="009C5D99"/>
    <w:rsid w:val="009C7870"/>
    <w:rsid w:val="009D7FEB"/>
    <w:rsid w:val="009E2493"/>
    <w:rsid w:val="009E3EA1"/>
    <w:rsid w:val="009F408A"/>
    <w:rsid w:val="00A0568E"/>
    <w:rsid w:val="00A0750A"/>
    <w:rsid w:val="00A10573"/>
    <w:rsid w:val="00A1171A"/>
    <w:rsid w:val="00A17789"/>
    <w:rsid w:val="00A2383D"/>
    <w:rsid w:val="00A573C3"/>
    <w:rsid w:val="00A64E27"/>
    <w:rsid w:val="00A8433D"/>
    <w:rsid w:val="00A9193E"/>
    <w:rsid w:val="00AA61DA"/>
    <w:rsid w:val="00AA7180"/>
    <w:rsid w:val="00AB38CA"/>
    <w:rsid w:val="00AC2E15"/>
    <w:rsid w:val="00AE37FC"/>
    <w:rsid w:val="00AF40B0"/>
    <w:rsid w:val="00B011B1"/>
    <w:rsid w:val="00B4010D"/>
    <w:rsid w:val="00B5278E"/>
    <w:rsid w:val="00B72C59"/>
    <w:rsid w:val="00BA054D"/>
    <w:rsid w:val="00BA4010"/>
    <w:rsid w:val="00BB2593"/>
    <w:rsid w:val="00BC55AD"/>
    <w:rsid w:val="00BC5957"/>
    <w:rsid w:val="00BE4B78"/>
    <w:rsid w:val="00BF4C94"/>
    <w:rsid w:val="00C00219"/>
    <w:rsid w:val="00C12773"/>
    <w:rsid w:val="00C17BDC"/>
    <w:rsid w:val="00C20D4E"/>
    <w:rsid w:val="00C23B8F"/>
    <w:rsid w:val="00C33FF8"/>
    <w:rsid w:val="00C45D54"/>
    <w:rsid w:val="00C555E2"/>
    <w:rsid w:val="00C66B9C"/>
    <w:rsid w:val="00C768F9"/>
    <w:rsid w:val="00C80DC0"/>
    <w:rsid w:val="00C902ED"/>
    <w:rsid w:val="00C9069B"/>
    <w:rsid w:val="00C91E0D"/>
    <w:rsid w:val="00C925BF"/>
    <w:rsid w:val="00C9763B"/>
    <w:rsid w:val="00CA5552"/>
    <w:rsid w:val="00CA5CAD"/>
    <w:rsid w:val="00CA7738"/>
    <w:rsid w:val="00CB6ABB"/>
    <w:rsid w:val="00CC54CA"/>
    <w:rsid w:val="00CD594F"/>
    <w:rsid w:val="00CE4F3B"/>
    <w:rsid w:val="00CF7A1A"/>
    <w:rsid w:val="00D027B8"/>
    <w:rsid w:val="00D03D40"/>
    <w:rsid w:val="00D12820"/>
    <w:rsid w:val="00D1717F"/>
    <w:rsid w:val="00D450CA"/>
    <w:rsid w:val="00D51F51"/>
    <w:rsid w:val="00D733EA"/>
    <w:rsid w:val="00D80828"/>
    <w:rsid w:val="00D972C1"/>
    <w:rsid w:val="00DB110F"/>
    <w:rsid w:val="00DB17EC"/>
    <w:rsid w:val="00DE2240"/>
    <w:rsid w:val="00DE26F6"/>
    <w:rsid w:val="00DE52BF"/>
    <w:rsid w:val="00E11050"/>
    <w:rsid w:val="00E33557"/>
    <w:rsid w:val="00E51399"/>
    <w:rsid w:val="00E704CE"/>
    <w:rsid w:val="00EA2695"/>
    <w:rsid w:val="00EA467B"/>
    <w:rsid w:val="00EA4897"/>
    <w:rsid w:val="00EB7B16"/>
    <w:rsid w:val="00EC21CB"/>
    <w:rsid w:val="00EC5E40"/>
    <w:rsid w:val="00ED058F"/>
    <w:rsid w:val="00ED7F5B"/>
    <w:rsid w:val="00EE2848"/>
    <w:rsid w:val="00F05124"/>
    <w:rsid w:val="00F24FB7"/>
    <w:rsid w:val="00F25BCA"/>
    <w:rsid w:val="00F305BA"/>
    <w:rsid w:val="00F40E63"/>
    <w:rsid w:val="00F427BE"/>
    <w:rsid w:val="00F45684"/>
    <w:rsid w:val="00F66995"/>
    <w:rsid w:val="00F73F9C"/>
    <w:rsid w:val="00F76765"/>
    <w:rsid w:val="00F80C30"/>
    <w:rsid w:val="00F8718C"/>
    <w:rsid w:val="00F919F1"/>
    <w:rsid w:val="00FB5CD9"/>
    <w:rsid w:val="00FE0EC4"/>
    <w:rsid w:val="00FE2E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25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763B"/>
    <w:pPr>
      <w:ind w:left="720"/>
      <w:contextualSpacing/>
    </w:pPr>
  </w:style>
  <w:style w:type="character" w:styleId="Hyperlink">
    <w:name w:val="Hyperlink"/>
    <w:basedOn w:val="DefaultParagraphFont"/>
    <w:uiPriority w:val="99"/>
    <w:unhideWhenUsed/>
    <w:rsid w:val="00C902ED"/>
    <w:rPr>
      <w:color w:val="0000FF"/>
      <w:u w:val="single"/>
    </w:rPr>
  </w:style>
  <w:style w:type="table" w:styleId="TableGrid">
    <w:name w:val="Table Grid"/>
    <w:basedOn w:val="TableNormal"/>
    <w:uiPriority w:val="59"/>
    <w:rsid w:val="00D027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106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06A4"/>
    <w:rPr>
      <w:rFonts w:ascii="Tahoma" w:hAnsi="Tahoma" w:cs="Tahoma"/>
      <w:sz w:val="16"/>
      <w:szCs w:val="16"/>
    </w:rPr>
  </w:style>
  <w:style w:type="character" w:styleId="FollowedHyperlink">
    <w:name w:val="FollowedHyperlink"/>
    <w:basedOn w:val="DefaultParagraphFont"/>
    <w:uiPriority w:val="99"/>
    <w:semiHidden/>
    <w:unhideWhenUsed/>
    <w:rsid w:val="00CE4F3B"/>
    <w:rPr>
      <w:color w:val="800080" w:themeColor="followedHyperlink"/>
      <w:u w:val="single"/>
    </w:rPr>
  </w:style>
  <w:style w:type="paragraph" w:styleId="Header">
    <w:name w:val="header"/>
    <w:basedOn w:val="Normal"/>
    <w:link w:val="HeaderChar"/>
    <w:uiPriority w:val="99"/>
    <w:unhideWhenUsed/>
    <w:rsid w:val="009F40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408A"/>
  </w:style>
  <w:style w:type="paragraph" w:styleId="Footer">
    <w:name w:val="footer"/>
    <w:basedOn w:val="Normal"/>
    <w:link w:val="FooterChar"/>
    <w:uiPriority w:val="99"/>
    <w:unhideWhenUsed/>
    <w:rsid w:val="009F40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408A"/>
  </w:style>
</w:styles>
</file>

<file path=word/webSettings.xml><?xml version="1.0" encoding="utf-8"?>
<w:webSettings xmlns:r="http://schemas.openxmlformats.org/officeDocument/2006/relationships" xmlns:w="http://schemas.openxmlformats.org/wordprocessingml/2006/main">
  <w:divs>
    <w:div w:id="100343567">
      <w:bodyDiv w:val="1"/>
      <w:marLeft w:val="0"/>
      <w:marRight w:val="0"/>
      <w:marTop w:val="0"/>
      <w:marBottom w:val="0"/>
      <w:divBdr>
        <w:top w:val="none" w:sz="0" w:space="0" w:color="auto"/>
        <w:left w:val="none" w:sz="0" w:space="0" w:color="auto"/>
        <w:bottom w:val="none" w:sz="0" w:space="0" w:color="auto"/>
        <w:right w:val="none" w:sz="0" w:space="0" w:color="auto"/>
      </w:divBdr>
    </w:div>
    <w:div w:id="147065063">
      <w:bodyDiv w:val="1"/>
      <w:marLeft w:val="0"/>
      <w:marRight w:val="0"/>
      <w:marTop w:val="0"/>
      <w:marBottom w:val="0"/>
      <w:divBdr>
        <w:top w:val="none" w:sz="0" w:space="0" w:color="auto"/>
        <w:left w:val="none" w:sz="0" w:space="0" w:color="auto"/>
        <w:bottom w:val="none" w:sz="0" w:space="0" w:color="auto"/>
        <w:right w:val="none" w:sz="0" w:space="0" w:color="auto"/>
      </w:divBdr>
    </w:div>
    <w:div w:id="164787844">
      <w:bodyDiv w:val="1"/>
      <w:marLeft w:val="0"/>
      <w:marRight w:val="0"/>
      <w:marTop w:val="0"/>
      <w:marBottom w:val="0"/>
      <w:divBdr>
        <w:top w:val="none" w:sz="0" w:space="0" w:color="auto"/>
        <w:left w:val="none" w:sz="0" w:space="0" w:color="auto"/>
        <w:bottom w:val="none" w:sz="0" w:space="0" w:color="auto"/>
        <w:right w:val="none" w:sz="0" w:space="0" w:color="auto"/>
      </w:divBdr>
    </w:div>
    <w:div w:id="165022610">
      <w:bodyDiv w:val="1"/>
      <w:marLeft w:val="0"/>
      <w:marRight w:val="0"/>
      <w:marTop w:val="0"/>
      <w:marBottom w:val="0"/>
      <w:divBdr>
        <w:top w:val="none" w:sz="0" w:space="0" w:color="auto"/>
        <w:left w:val="none" w:sz="0" w:space="0" w:color="auto"/>
        <w:bottom w:val="none" w:sz="0" w:space="0" w:color="auto"/>
        <w:right w:val="none" w:sz="0" w:space="0" w:color="auto"/>
      </w:divBdr>
    </w:div>
    <w:div w:id="165557791">
      <w:bodyDiv w:val="1"/>
      <w:marLeft w:val="0"/>
      <w:marRight w:val="0"/>
      <w:marTop w:val="0"/>
      <w:marBottom w:val="0"/>
      <w:divBdr>
        <w:top w:val="none" w:sz="0" w:space="0" w:color="auto"/>
        <w:left w:val="none" w:sz="0" w:space="0" w:color="auto"/>
        <w:bottom w:val="none" w:sz="0" w:space="0" w:color="auto"/>
        <w:right w:val="none" w:sz="0" w:space="0" w:color="auto"/>
      </w:divBdr>
    </w:div>
    <w:div w:id="183904538">
      <w:bodyDiv w:val="1"/>
      <w:marLeft w:val="0"/>
      <w:marRight w:val="0"/>
      <w:marTop w:val="0"/>
      <w:marBottom w:val="0"/>
      <w:divBdr>
        <w:top w:val="none" w:sz="0" w:space="0" w:color="auto"/>
        <w:left w:val="none" w:sz="0" w:space="0" w:color="auto"/>
        <w:bottom w:val="none" w:sz="0" w:space="0" w:color="auto"/>
        <w:right w:val="none" w:sz="0" w:space="0" w:color="auto"/>
      </w:divBdr>
    </w:div>
    <w:div w:id="220362248">
      <w:bodyDiv w:val="1"/>
      <w:marLeft w:val="0"/>
      <w:marRight w:val="0"/>
      <w:marTop w:val="0"/>
      <w:marBottom w:val="0"/>
      <w:divBdr>
        <w:top w:val="none" w:sz="0" w:space="0" w:color="auto"/>
        <w:left w:val="none" w:sz="0" w:space="0" w:color="auto"/>
        <w:bottom w:val="none" w:sz="0" w:space="0" w:color="auto"/>
        <w:right w:val="none" w:sz="0" w:space="0" w:color="auto"/>
      </w:divBdr>
    </w:div>
    <w:div w:id="246623131">
      <w:bodyDiv w:val="1"/>
      <w:marLeft w:val="0"/>
      <w:marRight w:val="0"/>
      <w:marTop w:val="0"/>
      <w:marBottom w:val="0"/>
      <w:divBdr>
        <w:top w:val="none" w:sz="0" w:space="0" w:color="auto"/>
        <w:left w:val="none" w:sz="0" w:space="0" w:color="auto"/>
        <w:bottom w:val="none" w:sz="0" w:space="0" w:color="auto"/>
        <w:right w:val="none" w:sz="0" w:space="0" w:color="auto"/>
      </w:divBdr>
    </w:div>
    <w:div w:id="299264458">
      <w:bodyDiv w:val="1"/>
      <w:marLeft w:val="0"/>
      <w:marRight w:val="0"/>
      <w:marTop w:val="0"/>
      <w:marBottom w:val="0"/>
      <w:divBdr>
        <w:top w:val="none" w:sz="0" w:space="0" w:color="auto"/>
        <w:left w:val="none" w:sz="0" w:space="0" w:color="auto"/>
        <w:bottom w:val="none" w:sz="0" w:space="0" w:color="auto"/>
        <w:right w:val="none" w:sz="0" w:space="0" w:color="auto"/>
      </w:divBdr>
    </w:div>
    <w:div w:id="416833029">
      <w:bodyDiv w:val="1"/>
      <w:marLeft w:val="0"/>
      <w:marRight w:val="0"/>
      <w:marTop w:val="0"/>
      <w:marBottom w:val="0"/>
      <w:divBdr>
        <w:top w:val="none" w:sz="0" w:space="0" w:color="auto"/>
        <w:left w:val="none" w:sz="0" w:space="0" w:color="auto"/>
        <w:bottom w:val="none" w:sz="0" w:space="0" w:color="auto"/>
        <w:right w:val="none" w:sz="0" w:space="0" w:color="auto"/>
      </w:divBdr>
    </w:div>
    <w:div w:id="417562588">
      <w:bodyDiv w:val="1"/>
      <w:marLeft w:val="0"/>
      <w:marRight w:val="0"/>
      <w:marTop w:val="0"/>
      <w:marBottom w:val="0"/>
      <w:divBdr>
        <w:top w:val="none" w:sz="0" w:space="0" w:color="auto"/>
        <w:left w:val="none" w:sz="0" w:space="0" w:color="auto"/>
        <w:bottom w:val="none" w:sz="0" w:space="0" w:color="auto"/>
        <w:right w:val="none" w:sz="0" w:space="0" w:color="auto"/>
      </w:divBdr>
    </w:div>
    <w:div w:id="421994186">
      <w:bodyDiv w:val="1"/>
      <w:marLeft w:val="0"/>
      <w:marRight w:val="0"/>
      <w:marTop w:val="0"/>
      <w:marBottom w:val="0"/>
      <w:divBdr>
        <w:top w:val="none" w:sz="0" w:space="0" w:color="auto"/>
        <w:left w:val="none" w:sz="0" w:space="0" w:color="auto"/>
        <w:bottom w:val="none" w:sz="0" w:space="0" w:color="auto"/>
        <w:right w:val="none" w:sz="0" w:space="0" w:color="auto"/>
      </w:divBdr>
    </w:div>
    <w:div w:id="493687380">
      <w:bodyDiv w:val="1"/>
      <w:marLeft w:val="0"/>
      <w:marRight w:val="0"/>
      <w:marTop w:val="0"/>
      <w:marBottom w:val="0"/>
      <w:divBdr>
        <w:top w:val="none" w:sz="0" w:space="0" w:color="auto"/>
        <w:left w:val="none" w:sz="0" w:space="0" w:color="auto"/>
        <w:bottom w:val="none" w:sz="0" w:space="0" w:color="auto"/>
        <w:right w:val="none" w:sz="0" w:space="0" w:color="auto"/>
      </w:divBdr>
    </w:div>
    <w:div w:id="600528618">
      <w:bodyDiv w:val="1"/>
      <w:marLeft w:val="0"/>
      <w:marRight w:val="0"/>
      <w:marTop w:val="0"/>
      <w:marBottom w:val="0"/>
      <w:divBdr>
        <w:top w:val="none" w:sz="0" w:space="0" w:color="auto"/>
        <w:left w:val="none" w:sz="0" w:space="0" w:color="auto"/>
        <w:bottom w:val="none" w:sz="0" w:space="0" w:color="auto"/>
        <w:right w:val="none" w:sz="0" w:space="0" w:color="auto"/>
      </w:divBdr>
    </w:div>
    <w:div w:id="606615883">
      <w:bodyDiv w:val="1"/>
      <w:marLeft w:val="0"/>
      <w:marRight w:val="0"/>
      <w:marTop w:val="0"/>
      <w:marBottom w:val="0"/>
      <w:divBdr>
        <w:top w:val="none" w:sz="0" w:space="0" w:color="auto"/>
        <w:left w:val="none" w:sz="0" w:space="0" w:color="auto"/>
        <w:bottom w:val="none" w:sz="0" w:space="0" w:color="auto"/>
        <w:right w:val="none" w:sz="0" w:space="0" w:color="auto"/>
      </w:divBdr>
    </w:div>
    <w:div w:id="729617321">
      <w:bodyDiv w:val="1"/>
      <w:marLeft w:val="0"/>
      <w:marRight w:val="0"/>
      <w:marTop w:val="0"/>
      <w:marBottom w:val="0"/>
      <w:divBdr>
        <w:top w:val="none" w:sz="0" w:space="0" w:color="auto"/>
        <w:left w:val="none" w:sz="0" w:space="0" w:color="auto"/>
        <w:bottom w:val="none" w:sz="0" w:space="0" w:color="auto"/>
        <w:right w:val="none" w:sz="0" w:space="0" w:color="auto"/>
      </w:divBdr>
    </w:div>
    <w:div w:id="805051782">
      <w:bodyDiv w:val="1"/>
      <w:marLeft w:val="0"/>
      <w:marRight w:val="0"/>
      <w:marTop w:val="0"/>
      <w:marBottom w:val="0"/>
      <w:divBdr>
        <w:top w:val="none" w:sz="0" w:space="0" w:color="auto"/>
        <w:left w:val="none" w:sz="0" w:space="0" w:color="auto"/>
        <w:bottom w:val="none" w:sz="0" w:space="0" w:color="auto"/>
        <w:right w:val="none" w:sz="0" w:space="0" w:color="auto"/>
      </w:divBdr>
    </w:div>
    <w:div w:id="808865728">
      <w:bodyDiv w:val="1"/>
      <w:marLeft w:val="0"/>
      <w:marRight w:val="0"/>
      <w:marTop w:val="0"/>
      <w:marBottom w:val="0"/>
      <w:divBdr>
        <w:top w:val="none" w:sz="0" w:space="0" w:color="auto"/>
        <w:left w:val="none" w:sz="0" w:space="0" w:color="auto"/>
        <w:bottom w:val="none" w:sz="0" w:space="0" w:color="auto"/>
        <w:right w:val="none" w:sz="0" w:space="0" w:color="auto"/>
      </w:divBdr>
    </w:div>
    <w:div w:id="849946902">
      <w:bodyDiv w:val="1"/>
      <w:marLeft w:val="0"/>
      <w:marRight w:val="0"/>
      <w:marTop w:val="0"/>
      <w:marBottom w:val="0"/>
      <w:divBdr>
        <w:top w:val="none" w:sz="0" w:space="0" w:color="auto"/>
        <w:left w:val="none" w:sz="0" w:space="0" w:color="auto"/>
        <w:bottom w:val="none" w:sz="0" w:space="0" w:color="auto"/>
        <w:right w:val="none" w:sz="0" w:space="0" w:color="auto"/>
      </w:divBdr>
    </w:div>
    <w:div w:id="872498984">
      <w:bodyDiv w:val="1"/>
      <w:marLeft w:val="0"/>
      <w:marRight w:val="0"/>
      <w:marTop w:val="0"/>
      <w:marBottom w:val="0"/>
      <w:divBdr>
        <w:top w:val="none" w:sz="0" w:space="0" w:color="auto"/>
        <w:left w:val="none" w:sz="0" w:space="0" w:color="auto"/>
        <w:bottom w:val="none" w:sz="0" w:space="0" w:color="auto"/>
        <w:right w:val="none" w:sz="0" w:space="0" w:color="auto"/>
      </w:divBdr>
    </w:div>
    <w:div w:id="941180814">
      <w:bodyDiv w:val="1"/>
      <w:marLeft w:val="0"/>
      <w:marRight w:val="0"/>
      <w:marTop w:val="0"/>
      <w:marBottom w:val="0"/>
      <w:divBdr>
        <w:top w:val="none" w:sz="0" w:space="0" w:color="auto"/>
        <w:left w:val="none" w:sz="0" w:space="0" w:color="auto"/>
        <w:bottom w:val="none" w:sz="0" w:space="0" w:color="auto"/>
        <w:right w:val="none" w:sz="0" w:space="0" w:color="auto"/>
      </w:divBdr>
    </w:div>
    <w:div w:id="992415373">
      <w:bodyDiv w:val="1"/>
      <w:marLeft w:val="0"/>
      <w:marRight w:val="0"/>
      <w:marTop w:val="0"/>
      <w:marBottom w:val="0"/>
      <w:divBdr>
        <w:top w:val="none" w:sz="0" w:space="0" w:color="auto"/>
        <w:left w:val="none" w:sz="0" w:space="0" w:color="auto"/>
        <w:bottom w:val="none" w:sz="0" w:space="0" w:color="auto"/>
        <w:right w:val="none" w:sz="0" w:space="0" w:color="auto"/>
      </w:divBdr>
      <w:divsChild>
        <w:div w:id="1183976911">
          <w:marLeft w:val="0"/>
          <w:marRight w:val="0"/>
          <w:marTop w:val="0"/>
          <w:marBottom w:val="0"/>
          <w:divBdr>
            <w:top w:val="none" w:sz="0" w:space="0" w:color="auto"/>
            <w:left w:val="none" w:sz="0" w:space="0" w:color="auto"/>
            <w:bottom w:val="none" w:sz="0" w:space="0" w:color="auto"/>
            <w:right w:val="none" w:sz="0" w:space="0" w:color="auto"/>
          </w:divBdr>
        </w:div>
        <w:div w:id="1238830850">
          <w:marLeft w:val="0"/>
          <w:marRight w:val="0"/>
          <w:marTop w:val="0"/>
          <w:marBottom w:val="0"/>
          <w:divBdr>
            <w:top w:val="none" w:sz="0" w:space="0" w:color="auto"/>
            <w:left w:val="none" w:sz="0" w:space="0" w:color="auto"/>
            <w:bottom w:val="none" w:sz="0" w:space="0" w:color="auto"/>
            <w:right w:val="none" w:sz="0" w:space="0" w:color="auto"/>
          </w:divBdr>
        </w:div>
        <w:div w:id="1488522165">
          <w:marLeft w:val="0"/>
          <w:marRight w:val="0"/>
          <w:marTop w:val="0"/>
          <w:marBottom w:val="0"/>
          <w:divBdr>
            <w:top w:val="none" w:sz="0" w:space="0" w:color="auto"/>
            <w:left w:val="none" w:sz="0" w:space="0" w:color="auto"/>
            <w:bottom w:val="none" w:sz="0" w:space="0" w:color="auto"/>
            <w:right w:val="none" w:sz="0" w:space="0" w:color="auto"/>
          </w:divBdr>
        </w:div>
        <w:div w:id="411050971">
          <w:marLeft w:val="0"/>
          <w:marRight w:val="0"/>
          <w:marTop w:val="0"/>
          <w:marBottom w:val="0"/>
          <w:divBdr>
            <w:top w:val="none" w:sz="0" w:space="0" w:color="auto"/>
            <w:left w:val="none" w:sz="0" w:space="0" w:color="auto"/>
            <w:bottom w:val="none" w:sz="0" w:space="0" w:color="auto"/>
            <w:right w:val="none" w:sz="0" w:space="0" w:color="auto"/>
          </w:divBdr>
        </w:div>
        <w:div w:id="697506747">
          <w:marLeft w:val="0"/>
          <w:marRight w:val="0"/>
          <w:marTop w:val="0"/>
          <w:marBottom w:val="0"/>
          <w:divBdr>
            <w:top w:val="none" w:sz="0" w:space="0" w:color="auto"/>
            <w:left w:val="none" w:sz="0" w:space="0" w:color="auto"/>
            <w:bottom w:val="none" w:sz="0" w:space="0" w:color="auto"/>
            <w:right w:val="none" w:sz="0" w:space="0" w:color="auto"/>
          </w:divBdr>
        </w:div>
        <w:div w:id="1946766990">
          <w:marLeft w:val="0"/>
          <w:marRight w:val="0"/>
          <w:marTop w:val="0"/>
          <w:marBottom w:val="0"/>
          <w:divBdr>
            <w:top w:val="none" w:sz="0" w:space="0" w:color="auto"/>
            <w:left w:val="none" w:sz="0" w:space="0" w:color="auto"/>
            <w:bottom w:val="none" w:sz="0" w:space="0" w:color="auto"/>
            <w:right w:val="none" w:sz="0" w:space="0" w:color="auto"/>
          </w:divBdr>
        </w:div>
      </w:divsChild>
    </w:div>
    <w:div w:id="1021711878">
      <w:bodyDiv w:val="1"/>
      <w:marLeft w:val="0"/>
      <w:marRight w:val="0"/>
      <w:marTop w:val="0"/>
      <w:marBottom w:val="0"/>
      <w:divBdr>
        <w:top w:val="none" w:sz="0" w:space="0" w:color="auto"/>
        <w:left w:val="none" w:sz="0" w:space="0" w:color="auto"/>
        <w:bottom w:val="none" w:sz="0" w:space="0" w:color="auto"/>
        <w:right w:val="none" w:sz="0" w:space="0" w:color="auto"/>
      </w:divBdr>
    </w:div>
    <w:div w:id="1073817467">
      <w:bodyDiv w:val="1"/>
      <w:marLeft w:val="0"/>
      <w:marRight w:val="0"/>
      <w:marTop w:val="0"/>
      <w:marBottom w:val="0"/>
      <w:divBdr>
        <w:top w:val="none" w:sz="0" w:space="0" w:color="auto"/>
        <w:left w:val="none" w:sz="0" w:space="0" w:color="auto"/>
        <w:bottom w:val="none" w:sz="0" w:space="0" w:color="auto"/>
        <w:right w:val="none" w:sz="0" w:space="0" w:color="auto"/>
      </w:divBdr>
    </w:div>
    <w:div w:id="1124688676">
      <w:bodyDiv w:val="1"/>
      <w:marLeft w:val="0"/>
      <w:marRight w:val="0"/>
      <w:marTop w:val="0"/>
      <w:marBottom w:val="0"/>
      <w:divBdr>
        <w:top w:val="none" w:sz="0" w:space="0" w:color="auto"/>
        <w:left w:val="none" w:sz="0" w:space="0" w:color="auto"/>
        <w:bottom w:val="none" w:sz="0" w:space="0" w:color="auto"/>
        <w:right w:val="none" w:sz="0" w:space="0" w:color="auto"/>
      </w:divBdr>
    </w:div>
    <w:div w:id="1323511264">
      <w:bodyDiv w:val="1"/>
      <w:marLeft w:val="0"/>
      <w:marRight w:val="0"/>
      <w:marTop w:val="0"/>
      <w:marBottom w:val="0"/>
      <w:divBdr>
        <w:top w:val="none" w:sz="0" w:space="0" w:color="auto"/>
        <w:left w:val="none" w:sz="0" w:space="0" w:color="auto"/>
        <w:bottom w:val="none" w:sz="0" w:space="0" w:color="auto"/>
        <w:right w:val="none" w:sz="0" w:space="0" w:color="auto"/>
      </w:divBdr>
    </w:div>
    <w:div w:id="1348948549">
      <w:bodyDiv w:val="1"/>
      <w:marLeft w:val="0"/>
      <w:marRight w:val="0"/>
      <w:marTop w:val="0"/>
      <w:marBottom w:val="0"/>
      <w:divBdr>
        <w:top w:val="none" w:sz="0" w:space="0" w:color="auto"/>
        <w:left w:val="none" w:sz="0" w:space="0" w:color="auto"/>
        <w:bottom w:val="none" w:sz="0" w:space="0" w:color="auto"/>
        <w:right w:val="none" w:sz="0" w:space="0" w:color="auto"/>
      </w:divBdr>
    </w:div>
    <w:div w:id="1354844374">
      <w:bodyDiv w:val="1"/>
      <w:marLeft w:val="0"/>
      <w:marRight w:val="0"/>
      <w:marTop w:val="0"/>
      <w:marBottom w:val="0"/>
      <w:divBdr>
        <w:top w:val="none" w:sz="0" w:space="0" w:color="auto"/>
        <w:left w:val="none" w:sz="0" w:space="0" w:color="auto"/>
        <w:bottom w:val="none" w:sz="0" w:space="0" w:color="auto"/>
        <w:right w:val="none" w:sz="0" w:space="0" w:color="auto"/>
      </w:divBdr>
    </w:div>
    <w:div w:id="1362048238">
      <w:bodyDiv w:val="1"/>
      <w:marLeft w:val="0"/>
      <w:marRight w:val="0"/>
      <w:marTop w:val="0"/>
      <w:marBottom w:val="0"/>
      <w:divBdr>
        <w:top w:val="none" w:sz="0" w:space="0" w:color="auto"/>
        <w:left w:val="none" w:sz="0" w:space="0" w:color="auto"/>
        <w:bottom w:val="none" w:sz="0" w:space="0" w:color="auto"/>
        <w:right w:val="none" w:sz="0" w:space="0" w:color="auto"/>
      </w:divBdr>
    </w:div>
    <w:div w:id="1375151463">
      <w:bodyDiv w:val="1"/>
      <w:marLeft w:val="0"/>
      <w:marRight w:val="0"/>
      <w:marTop w:val="0"/>
      <w:marBottom w:val="0"/>
      <w:divBdr>
        <w:top w:val="none" w:sz="0" w:space="0" w:color="auto"/>
        <w:left w:val="none" w:sz="0" w:space="0" w:color="auto"/>
        <w:bottom w:val="none" w:sz="0" w:space="0" w:color="auto"/>
        <w:right w:val="none" w:sz="0" w:space="0" w:color="auto"/>
      </w:divBdr>
    </w:div>
    <w:div w:id="1445148129">
      <w:bodyDiv w:val="1"/>
      <w:marLeft w:val="0"/>
      <w:marRight w:val="0"/>
      <w:marTop w:val="0"/>
      <w:marBottom w:val="0"/>
      <w:divBdr>
        <w:top w:val="none" w:sz="0" w:space="0" w:color="auto"/>
        <w:left w:val="none" w:sz="0" w:space="0" w:color="auto"/>
        <w:bottom w:val="none" w:sz="0" w:space="0" w:color="auto"/>
        <w:right w:val="none" w:sz="0" w:space="0" w:color="auto"/>
      </w:divBdr>
    </w:div>
    <w:div w:id="1478497543">
      <w:bodyDiv w:val="1"/>
      <w:marLeft w:val="0"/>
      <w:marRight w:val="0"/>
      <w:marTop w:val="0"/>
      <w:marBottom w:val="0"/>
      <w:divBdr>
        <w:top w:val="none" w:sz="0" w:space="0" w:color="auto"/>
        <w:left w:val="none" w:sz="0" w:space="0" w:color="auto"/>
        <w:bottom w:val="none" w:sz="0" w:space="0" w:color="auto"/>
        <w:right w:val="none" w:sz="0" w:space="0" w:color="auto"/>
      </w:divBdr>
    </w:div>
    <w:div w:id="1479034736">
      <w:bodyDiv w:val="1"/>
      <w:marLeft w:val="0"/>
      <w:marRight w:val="0"/>
      <w:marTop w:val="0"/>
      <w:marBottom w:val="0"/>
      <w:divBdr>
        <w:top w:val="none" w:sz="0" w:space="0" w:color="auto"/>
        <w:left w:val="none" w:sz="0" w:space="0" w:color="auto"/>
        <w:bottom w:val="none" w:sz="0" w:space="0" w:color="auto"/>
        <w:right w:val="none" w:sz="0" w:space="0" w:color="auto"/>
      </w:divBdr>
    </w:div>
    <w:div w:id="1614046254">
      <w:bodyDiv w:val="1"/>
      <w:marLeft w:val="0"/>
      <w:marRight w:val="0"/>
      <w:marTop w:val="0"/>
      <w:marBottom w:val="0"/>
      <w:divBdr>
        <w:top w:val="none" w:sz="0" w:space="0" w:color="auto"/>
        <w:left w:val="none" w:sz="0" w:space="0" w:color="auto"/>
        <w:bottom w:val="none" w:sz="0" w:space="0" w:color="auto"/>
        <w:right w:val="none" w:sz="0" w:space="0" w:color="auto"/>
      </w:divBdr>
    </w:div>
    <w:div w:id="1625424189">
      <w:bodyDiv w:val="1"/>
      <w:marLeft w:val="0"/>
      <w:marRight w:val="0"/>
      <w:marTop w:val="0"/>
      <w:marBottom w:val="0"/>
      <w:divBdr>
        <w:top w:val="none" w:sz="0" w:space="0" w:color="auto"/>
        <w:left w:val="none" w:sz="0" w:space="0" w:color="auto"/>
        <w:bottom w:val="none" w:sz="0" w:space="0" w:color="auto"/>
        <w:right w:val="none" w:sz="0" w:space="0" w:color="auto"/>
      </w:divBdr>
    </w:div>
    <w:div w:id="1654092759">
      <w:bodyDiv w:val="1"/>
      <w:marLeft w:val="0"/>
      <w:marRight w:val="0"/>
      <w:marTop w:val="0"/>
      <w:marBottom w:val="0"/>
      <w:divBdr>
        <w:top w:val="none" w:sz="0" w:space="0" w:color="auto"/>
        <w:left w:val="none" w:sz="0" w:space="0" w:color="auto"/>
        <w:bottom w:val="none" w:sz="0" w:space="0" w:color="auto"/>
        <w:right w:val="none" w:sz="0" w:space="0" w:color="auto"/>
      </w:divBdr>
    </w:div>
    <w:div w:id="1657880224">
      <w:bodyDiv w:val="1"/>
      <w:marLeft w:val="0"/>
      <w:marRight w:val="0"/>
      <w:marTop w:val="0"/>
      <w:marBottom w:val="0"/>
      <w:divBdr>
        <w:top w:val="none" w:sz="0" w:space="0" w:color="auto"/>
        <w:left w:val="none" w:sz="0" w:space="0" w:color="auto"/>
        <w:bottom w:val="none" w:sz="0" w:space="0" w:color="auto"/>
        <w:right w:val="none" w:sz="0" w:space="0" w:color="auto"/>
      </w:divBdr>
    </w:div>
    <w:div w:id="1679692781">
      <w:bodyDiv w:val="1"/>
      <w:marLeft w:val="0"/>
      <w:marRight w:val="0"/>
      <w:marTop w:val="0"/>
      <w:marBottom w:val="0"/>
      <w:divBdr>
        <w:top w:val="none" w:sz="0" w:space="0" w:color="auto"/>
        <w:left w:val="none" w:sz="0" w:space="0" w:color="auto"/>
        <w:bottom w:val="none" w:sz="0" w:space="0" w:color="auto"/>
        <w:right w:val="none" w:sz="0" w:space="0" w:color="auto"/>
      </w:divBdr>
    </w:div>
    <w:div w:id="1688285988">
      <w:bodyDiv w:val="1"/>
      <w:marLeft w:val="0"/>
      <w:marRight w:val="0"/>
      <w:marTop w:val="0"/>
      <w:marBottom w:val="0"/>
      <w:divBdr>
        <w:top w:val="none" w:sz="0" w:space="0" w:color="auto"/>
        <w:left w:val="none" w:sz="0" w:space="0" w:color="auto"/>
        <w:bottom w:val="none" w:sz="0" w:space="0" w:color="auto"/>
        <w:right w:val="none" w:sz="0" w:space="0" w:color="auto"/>
      </w:divBdr>
    </w:div>
    <w:div w:id="1713840923">
      <w:bodyDiv w:val="1"/>
      <w:marLeft w:val="0"/>
      <w:marRight w:val="0"/>
      <w:marTop w:val="0"/>
      <w:marBottom w:val="0"/>
      <w:divBdr>
        <w:top w:val="none" w:sz="0" w:space="0" w:color="auto"/>
        <w:left w:val="none" w:sz="0" w:space="0" w:color="auto"/>
        <w:bottom w:val="none" w:sz="0" w:space="0" w:color="auto"/>
        <w:right w:val="none" w:sz="0" w:space="0" w:color="auto"/>
      </w:divBdr>
    </w:div>
    <w:div w:id="1716587788">
      <w:bodyDiv w:val="1"/>
      <w:marLeft w:val="0"/>
      <w:marRight w:val="0"/>
      <w:marTop w:val="0"/>
      <w:marBottom w:val="0"/>
      <w:divBdr>
        <w:top w:val="none" w:sz="0" w:space="0" w:color="auto"/>
        <w:left w:val="none" w:sz="0" w:space="0" w:color="auto"/>
        <w:bottom w:val="none" w:sz="0" w:space="0" w:color="auto"/>
        <w:right w:val="none" w:sz="0" w:space="0" w:color="auto"/>
      </w:divBdr>
    </w:div>
    <w:div w:id="1720980348">
      <w:bodyDiv w:val="1"/>
      <w:marLeft w:val="0"/>
      <w:marRight w:val="0"/>
      <w:marTop w:val="0"/>
      <w:marBottom w:val="0"/>
      <w:divBdr>
        <w:top w:val="none" w:sz="0" w:space="0" w:color="auto"/>
        <w:left w:val="none" w:sz="0" w:space="0" w:color="auto"/>
        <w:bottom w:val="none" w:sz="0" w:space="0" w:color="auto"/>
        <w:right w:val="none" w:sz="0" w:space="0" w:color="auto"/>
      </w:divBdr>
    </w:div>
    <w:div w:id="1790510573">
      <w:bodyDiv w:val="1"/>
      <w:marLeft w:val="0"/>
      <w:marRight w:val="0"/>
      <w:marTop w:val="0"/>
      <w:marBottom w:val="0"/>
      <w:divBdr>
        <w:top w:val="none" w:sz="0" w:space="0" w:color="auto"/>
        <w:left w:val="none" w:sz="0" w:space="0" w:color="auto"/>
        <w:bottom w:val="none" w:sz="0" w:space="0" w:color="auto"/>
        <w:right w:val="none" w:sz="0" w:space="0" w:color="auto"/>
      </w:divBdr>
    </w:div>
    <w:div w:id="1931044135">
      <w:bodyDiv w:val="1"/>
      <w:marLeft w:val="0"/>
      <w:marRight w:val="0"/>
      <w:marTop w:val="0"/>
      <w:marBottom w:val="0"/>
      <w:divBdr>
        <w:top w:val="none" w:sz="0" w:space="0" w:color="auto"/>
        <w:left w:val="none" w:sz="0" w:space="0" w:color="auto"/>
        <w:bottom w:val="none" w:sz="0" w:space="0" w:color="auto"/>
        <w:right w:val="none" w:sz="0" w:space="0" w:color="auto"/>
      </w:divBdr>
    </w:div>
    <w:div w:id="1960408750">
      <w:bodyDiv w:val="1"/>
      <w:marLeft w:val="0"/>
      <w:marRight w:val="0"/>
      <w:marTop w:val="0"/>
      <w:marBottom w:val="0"/>
      <w:divBdr>
        <w:top w:val="none" w:sz="0" w:space="0" w:color="auto"/>
        <w:left w:val="none" w:sz="0" w:space="0" w:color="auto"/>
        <w:bottom w:val="none" w:sz="0" w:space="0" w:color="auto"/>
        <w:right w:val="none" w:sz="0" w:space="0" w:color="auto"/>
      </w:divBdr>
    </w:div>
    <w:div w:id="1973173842">
      <w:bodyDiv w:val="1"/>
      <w:marLeft w:val="0"/>
      <w:marRight w:val="0"/>
      <w:marTop w:val="0"/>
      <w:marBottom w:val="0"/>
      <w:divBdr>
        <w:top w:val="none" w:sz="0" w:space="0" w:color="auto"/>
        <w:left w:val="none" w:sz="0" w:space="0" w:color="auto"/>
        <w:bottom w:val="none" w:sz="0" w:space="0" w:color="auto"/>
        <w:right w:val="none" w:sz="0" w:space="0" w:color="auto"/>
      </w:divBdr>
    </w:div>
    <w:div w:id="2015646783">
      <w:bodyDiv w:val="1"/>
      <w:marLeft w:val="0"/>
      <w:marRight w:val="0"/>
      <w:marTop w:val="0"/>
      <w:marBottom w:val="0"/>
      <w:divBdr>
        <w:top w:val="none" w:sz="0" w:space="0" w:color="auto"/>
        <w:left w:val="none" w:sz="0" w:space="0" w:color="auto"/>
        <w:bottom w:val="none" w:sz="0" w:space="0" w:color="auto"/>
        <w:right w:val="none" w:sz="0" w:space="0" w:color="auto"/>
      </w:divBdr>
    </w:div>
    <w:div w:id="2048604540">
      <w:bodyDiv w:val="1"/>
      <w:marLeft w:val="0"/>
      <w:marRight w:val="0"/>
      <w:marTop w:val="0"/>
      <w:marBottom w:val="0"/>
      <w:divBdr>
        <w:top w:val="none" w:sz="0" w:space="0" w:color="auto"/>
        <w:left w:val="none" w:sz="0" w:space="0" w:color="auto"/>
        <w:bottom w:val="none" w:sz="0" w:space="0" w:color="auto"/>
        <w:right w:val="none" w:sz="0" w:space="0" w:color="auto"/>
      </w:divBdr>
    </w:div>
    <w:div w:id="2051957557">
      <w:bodyDiv w:val="1"/>
      <w:marLeft w:val="0"/>
      <w:marRight w:val="0"/>
      <w:marTop w:val="0"/>
      <w:marBottom w:val="0"/>
      <w:divBdr>
        <w:top w:val="none" w:sz="0" w:space="0" w:color="auto"/>
        <w:left w:val="none" w:sz="0" w:space="0" w:color="auto"/>
        <w:bottom w:val="none" w:sz="0" w:space="0" w:color="auto"/>
        <w:right w:val="none" w:sz="0" w:space="0" w:color="auto"/>
      </w:divBdr>
    </w:div>
    <w:div w:id="2054501163">
      <w:bodyDiv w:val="1"/>
      <w:marLeft w:val="0"/>
      <w:marRight w:val="0"/>
      <w:marTop w:val="0"/>
      <w:marBottom w:val="0"/>
      <w:divBdr>
        <w:top w:val="none" w:sz="0" w:space="0" w:color="auto"/>
        <w:left w:val="none" w:sz="0" w:space="0" w:color="auto"/>
        <w:bottom w:val="none" w:sz="0" w:space="0" w:color="auto"/>
        <w:right w:val="none" w:sz="0" w:space="0" w:color="auto"/>
      </w:divBdr>
    </w:div>
    <w:div w:id="2063019642">
      <w:bodyDiv w:val="1"/>
      <w:marLeft w:val="0"/>
      <w:marRight w:val="0"/>
      <w:marTop w:val="0"/>
      <w:marBottom w:val="0"/>
      <w:divBdr>
        <w:top w:val="none" w:sz="0" w:space="0" w:color="auto"/>
        <w:left w:val="none" w:sz="0" w:space="0" w:color="auto"/>
        <w:bottom w:val="none" w:sz="0" w:space="0" w:color="auto"/>
        <w:right w:val="none" w:sz="0" w:space="0" w:color="auto"/>
      </w:divBdr>
    </w:div>
    <w:div w:id="2092509863">
      <w:bodyDiv w:val="1"/>
      <w:marLeft w:val="0"/>
      <w:marRight w:val="0"/>
      <w:marTop w:val="0"/>
      <w:marBottom w:val="0"/>
      <w:divBdr>
        <w:top w:val="none" w:sz="0" w:space="0" w:color="auto"/>
        <w:left w:val="none" w:sz="0" w:space="0" w:color="auto"/>
        <w:bottom w:val="none" w:sz="0" w:space="0" w:color="auto"/>
        <w:right w:val="none" w:sz="0" w:space="0" w:color="auto"/>
      </w:divBdr>
    </w:div>
    <w:div w:id="214362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indawi.com/journals/ijcb/2017/" TargetMode="External"/><Relationship Id="rId13" Type="http://schemas.openxmlformats.org/officeDocument/2006/relationships/hyperlink" Target="http://www.dpi-journals.com/index.php/IJCSA/issue/" TargetMode="External"/><Relationship Id="rId18" Type="http://schemas.openxmlformats.org/officeDocument/2006/relationships/hyperlink" Target="https://www.frontiersin.org/journals/psychology" TargetMode="External"/><Relationship Id="rId26" Type="http://schemas.openxmlformats.org/officeDocument/2006/relationships/hyperlink" Target="http://advances.utc.sk/index.php/AEEE/issue/archive" TargetMode="External"/><Relationship Id="rId39" Type="http://schemas.openxmlformats.org/officeDocument/2006/relationships/hyperlink" Target="http://jories.ntnu.edu.tw/jres/PaperList.aspx?loc=en" TargetMode="External"/><Relationship Id="rId3" Type="http://schemas.openxmlformats.org/officeDocument/2006/relationships/settings" Target="settings.xml"/><Relationship Id="rId21" Type="http://schemas.openxmlformats.org/officeDocument/2006/relationships/hyperlink" Target="https://www.tandfonline.com/loi/rjop20" TargetMode="External"/><Relationship Id="rId34" Type="http://schemas.openxmlformats.org/officeDocument/2006/relationships/hyperlink" Target="http://seer.ufrgs.br/index.php/austral/issue/archive" TargetMode="External"/><Relationship Id="rId42" Type="http://schemas.openxmlformats.org/officeDocument/2006/relationships/hyperlink" Target="mailto:WOR-2018-079/I.S.Udofia/irdiworldjournal@yahoo.com/25-7-2018/*****476/IRDI" TargetMode="External"/><Relationship Id="rId7" Type="http://schemas.openxmlformats.org/officeDocument/2006/relationships/hyperlink" Target="https://onlinelibrary.wiley.com/loi/15424863/year/2017" TargetMode="External"/><Relationship Id="rId12" Type="http://schemas.openxmlformats.org/officeDocument/2006/relationships/hyperlink" Target="http://www.comsis.org/archive" TargetMode="External"/><Relationship Id="rId17" Type="http://schemas.openxmlformats.org/officeDocument/2006/relationships/hyperlink" Target="http://www.accessecon.com/pubs/eb/default.aspx" TargetMode="External"/><Relationship Id="rId25" Type="http://schemas.openxmlformats.org/officeDocument/2006/relationships/hyperlink" Target="http://www.fspublishers.org/IJAB-Archives.php" TargetMode="External"/><Relationship Id="rId33" Type="http://schemas.openxmlformats.org/officeDocument/2006/relationships/hyperlink" Target="http://jthmnet.com/vol-5-no-2-december-2017-current-issue-jthm" TargetMode="External"/><Relationship Id="rId38" Type="http://schemas.openxmlformats.org/officeDocument/2006/relationships/hyperlink" Target="http://www.jceps.com/" TargetMode="External"/><Relationship Id="rId2" Type="http://schemas.openxmlformats.org/officeDocument/2006/relationships/styles" Target="styles.xml"/><Relationship Id="rId16" Type="http://schemas.openxmlformats.org/officeDocument/2006/relationships/hyperlink" Target="https://www.econjournals.com/index.php/ijefi/article/view/5489" TargetMode="External"/><Relationship Id="rId20" Type="http://schemas.openxmlformats.org/officeDocument/2006/relationships/hyperlink" Target="http://journals.sagepub.com/loi/jmq?expanded=2017" TargetMode="External"/><Relationship Id="rId29" Type="http://schemas.openxmlformats.org/officeDocument/2006/relationships/hyperlink" Target="https://scholarship.law.duke.edu/lcp/all_issues.html" TargetMode="External"/><Relationship Id="rId41" Type="http://schemas.openxmlformats.org/officeDocument/2006/relationships/hyperlink" Target="https://doi.org/10.1177/107769901665468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mcbiochem.biomedcentral.com/" TargetMode="External"/><Relationship Id="rId24" Type="http://schemas.openxmlformats.org/officeDocument/2006/relationships/hyperlink" Target="http://www.mdpi.com/2077-0472/7" TargetMode="External"/><Relationship Id="rId32" Type="http://schemas.openxmlformats.org/officeDocument/2006/relationships/hyperlink" Target="http://gtg.webhost.uoradea.ro/archive.html" TargetMode="External"/><Relationship Id="rId37" Type="http://schemas.openxmlformats.org/officeDocument/2006/relationships/hyperlink" Target="http://jsri.ro/ojs/index.php/jsri/issue/archive" TargetMode="External"/><Relationship Id="rId40" Type="http://schemas.openxmlformats.org/officeDocument/2006/relationships/chart" Target="charts/chart1.xm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journals.aps.org/prper/issues" TargetMode="External"/><Relationship Id="rId23" Type="http://schemas.openxmlformats.org/officeDocument/2006/relationships/hyperlink" Target="https://www.tandfonline.com/toc/rpdm20/13/1?nav=tocList" TargetMode="External"/><Relationship Id="rId28" Type="http://schemas.openxmlformats.org/officeDocument/2006/relationships/hyperlink" Target="https://dlj.law.duke.edu/archive/" TargetMode="External"/><Relationship Id="rId36" Type="http://schemas.openxmlformats.org/officeDocument/2006/relationships/hyperlink" Target="http://nirc.nanzan-u.ac.jp/en/publications/jjrs/listofjournals/" TargetMode="External"/><Relationship Id="rId10" Type="http://schemas.openxmlformats.org/officeDocument/2006/relationships/hyperlink" Target="https://www.sciencedirect.com/journal/analytical-chemistry-research/" TargetMode="External"/><Relationship Id="rId19" Type="http://schemas.openxmlformats.org/officeDocument/2006/relationships/hyperlink" Target="https://journals.library.ualberta.ca/cjs/index.php/CJS/issue/archive" TargetMode="External"/><Relationship Id="rId31" Type="http://schemas.openxmlformats.org/officeDocument/2006/relationships/hyperlink" Target="http://www.ubm.ro/sites/CJEES/past_issues.php"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ann-clinmicrob.biomedcentral.com/articles" TargetMode="External"/><Relationship Id="rId14" Type="http://schemas.openxmlformats.org/officeDocument/2006/relationships/hyperlink" Target="http://jnpae.kinr.kiev.ua/18.4.html" TargetMode="External"/><Relationship Id="rId22" Type="http://schemas.openxmlformats.org/officeDocument/2006/relationships/hyperlink" Target="http://journals.sagepub.com/loi/arta?expanded=2017&amp;expanded=35" TargetMode="External"/><Relationship Id="rId27" Type="http://schemas.openxmlformats.org/officeDocument/2006/relationships/hyperlink" Target="https://www.sciencedirect.com/journal/archives-of-civil-and-mechanical-engineering/issues" TargetMode="External"/><Relationship Id="rId30" Type="http://schemas.openxmlformats.org/officeDocument/2006/relationships/hyperlink" Target="http://thescipub.com/journals/ajes/archive" TargetMode="External"/><Relationship Id="rId35" Type="http://schemas.openxmlformats.org/officeDocument/2006/relationships/hyperlink" Target="https://www.tandfonline.com/loi/rihr20" TargetMode="External"/><Relationship Id="rId43"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Okewole%20Modupe\Desktop\Possible%20Papers\Evaluation%20of%20Use%20of%20Statistics.xlsx" TargetMode="External"/><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Sheet2!$F$9</c:f>
              <c:strCache>
                <c:ptCount val="1"/>
                <c:pt idx="0">
                  <c:v>Journal a</c:v>
                </c:pt>
              </c:strCache>
            </c:strRef>
          </c:tx>
          <c:cat>
            <c:strRef>
              <c:f>Sheet2!$G$8:$W$8</c:f>
              <c:strCache>
                <c:ptCount val="17"/>
                <c:pt idx="0">
                  <c:v>Agric</c:v>
                </c:pt>
                <c:pt idx="1">
                  <c:v>Arts</c:v>
                </c:pt>
                <c:pt idx="2">
                  <c:v>Beha</c:v>
                </c:pt>
                <c:pt idx="3">
                  <c:v>Bio</c:v>
                </c:pt>
                <c:pt idx="4">
                  <c:v>Chem</c:v>
                </c:pt>
                <c:pt idx="5">
                  <c:v>Comp</c:v>
                </c:pt>
                <c:pt idx="6">
                  <c:v>Econs</c:v>
                </c:pt>
                <c:pt idx="7">
                  <c:v>Educa</c:v>
                </c:pt>
                <c:pt idx="8">
                  <c:v>Engin</c:v>
                </c:pt>
                <c:pt idx="9">
                  <c:v>Enviro</c:v>
                </c:pt>
                <c:pt idx="10">
                  <c:v>Histo</c:v>
                </c:pt>
                <c:pt idx="11">
                  <c:v>Law</c:v>
                </c:pt>
                <c:pt idx="12">
                  <c:v>MassCo</c:v>
                </c:pt>
                <c:pt idx="13">
                  <c:v>Med</c:v>
                </c:pt>
                <c:pt idx="14">
                  <c:v>Physic</c:v>
                </c:pt>
                <c:pt idx="15">
                  <c:v>Relig</c:v>
                </c:pt>
                <c:pt idx="16">
                  <c:v>Tour</c:v>
                </c:pt>
              </c:strCache>
            </c:strRef>
          </c:cat>
          <c:val>
            <c:numRef>
              <c:f>Sheet2!$G$9:$W$9</c:f>
              <c:numCache>
                <c:formatCode>General</c:formatCode>
                <c:ptCount val="17"/>
                <c:pt idx="0">
                  <c:v>92.2</c:v>
                </c:pt>
                <c:pt idx="1">
                  <c:v>91.7</c:v>
                </c:pt>
                <c:pt idx="2">
                  <c:v>83.7</c:v>
                </c:pt>
                <c:pt idx="3">
                  <c:v>100</c:v>
                </c:pt>
                <c:pt idx="4">
                  <c:v>100</c:v>
                </c:pt>
                <c:pt idx="5">
                  <c:v>79.2</c:v>
                </c:pt>
                <c:pt idx="6">
                  <c:v>97.4</c:v>
                </c:pt>
                <c:pt idx="7">
                  <c:v>50</c:v>
                </c:pt>
                <c:pt idx="8">
                  <c:v>77.2</c:v>
                </c:pt>
                <c:pt idx="9">
                  <c:v>94.7</c:v>
                </c:pt>
                <c:pt idx="10">
                  <c:v>41.7</c:v>
                </c:pt>
                <c:pt idx="11">
                  <c:v>38.200000000000003</c:v>
                </c:pt>
                <c:pt idx="12">
                  <c:v>73.2</c:v>
                </c:pt>
                <c:pt idx="13">
                  <c:v>90.5</c:v>
                </c:pt>
                <c:pt idx="14">
                  <c:v>88.9</c:v>
                </c:pt>
                <c:pt idx="15">
                  <c:v>13.6</c:v>
                </c:pt>
                <c:pt idx="16">
                  <c:v>62.5</c:v>
                </c:pt>
              </c:numCache>
            </c:numRef>
          </c:val>
        </c:ser>
        <c:ser>
          <c:idx val="1"/>
          <c:order val="1"/>
          <c:tx>
            <c:strRef>
              <c:f>Sheet2!$F$10</c:f>
              <c:strCache>
                <c:ptCount val="1"/>
                <c:pt idx="0">
                  <c:v>Journal b</c:v>
                </c:pt>
              </c:strCache>
            </c:strRef>
          </c:tx>
          <c:spPr>
            <a:blipFill>
              <a:blip xmlns:r="http://schemas.openxmlformats.org/officeDocument/2006/relationships" r:embed="rId1"/>
              <a:tile tx="0" ty="0" sx="100000" sy="100000" flip="none" algn="tl"/>
            </a:blipFill>
            <a:ln>
              <a:prstDash val="sysDot"/>
            </a:ln>
          </c:spPr>
          <c:cat>
            <c:strRef>
              <c:f>Sheet2!$G$8:$W$8</c:f>
              <c:strCache>
                <c:ptCount val="17"/>
                <c:pt idx="0">
                  <c:v>Agric</c:v>
                </c:pt>
                <c:pt idx="1">
                  <c:v>Arts</c:v>
                </c:pt>
                <c:pt idx="2">
                  <c:v>Beha</c:v>
                </c:pt>
                <c:pt idx="3">
                  <c:v>Bio</c:v>
                </c:pt>
                <c:pt idx="4">
                  <c:v>Chem</c:v>
                </c:pt>
                <c:pt idx="5">
                  <c:v>Comp</c:v>
                </c:pt>
                <c:pt idx="6">
                  <c:v>Econs</c:v>
                </c:pt>
                <c:pt idx="7">
                  <c:v>Educa</c:v>
                </c:pt>
                <c:pt idx="8">
                  <c:v>Engin</c:v>
                </c:pt>
                <c:pt idx="9">
                  <c:v>Enviro</c:v>
                </c:pt>
                <c:pt idx="10">
                  <c:v>Histo</c:v>
                </c:pt>
                <c:pt idx="11">
                  <c:v>Law</c:v>
                </c:pt>
                <c:pt idx="12">
                  <c:v>MassCo</c:v>
                </c:pt>
                <c:pt idx="13">
                  <c:v>Med</c:v>
                </c:pt>
                <c:pt idx="14">
                  <c:v>Physic</c:v>
                </c:pt>
                <c:pt idx="15">
                  <c:v>Relig</c:v>
                </c:pt>
                <c:pt idx="16">
                  <c:v>Tour</c:v>
                </c:pt>
              </c:strCache>
            </c:strRef>
          </c:cat>
          <c:val>
            <c:numRef>
              <c:f>Sheet2!$G$10:$W$10</c:f>
              <c:numCache>
                <c:formatCode>General</c:formatCode>
                <c:ptCount val="17"/>
                <c:pt idx="0">
                  <c:v>97</c:v>
                </c:pt>
                <c:pt idx="1">
                  <c:v>7.1</c:v>
                </c:pt>
                <c:pt idx="2">
                  <c:v>53.3</c:v>
                </c:pt>
                <c:pt idx="3">
                  <c:v>81.8</c:v>
                </c:pt>
                <c:pt idx="4">
                  <c:v>100</c:v>
                </c:pt>
                <c:pt idx="5">
                  <c:v>66.7</c:v>
                </c:pt>
                <c:pt idx="6">
                  <c:v>89.2</c:v>
                </c:pt>
                <c:pt idx="7">
                  <c:v>100</c:v>
                </c:pt>
                <c:pt idx="8">
                  <c:v>93.5</c:v>
                </c:pt>
                <c:pt idx="9">
                  <c:v>88.9</c:v>
                </c:pt>
                <c:pt idx="10">
                  <c:v>0</c:v>
                </c:pt>
                <c:pt idx="11">
                  <c:v>43.2</c:v>
                </c:pt>
                <c:pt idx="12">
                  <c:v>60.8</c:v>
                </c:pt>
                <c:pt idx="13">
                  <c:v>72.599999999999994</c:v>
                </c:pt>
                <c:pt idx="14">
                  <c:v>84.3</c:v>
                </c:pt>
                <c:pt idx="15">
                  <c:v>10.7</c:v>
                </c:pt>
                <c:pt idx="16">
                  <c:v>90.9</c:v>
                </c:pt>
              </c:numCache>
            </c:numRef>
          </c:val>
        </c:ser>
        <c:axId val="219919104"/>
        <c:axId val="219921408"/>
      </c:barChart>
      <c:catAx>
        <c:axId val="219919104"/>
        <c:scaling>
          <c:orientation val="minMax"/>
        </c:scaling>
        <c:axPos val="b"/>
        <c:title>
          <c:tx>
            <c:rich>
              <a:bodyPr/>
              <a:lstStyle/>
              <a:p>
                <a:pPr>
                  <a:defRPr b="0"/>
                </a:pPr>
                <a:r>
                  <a:rPr lang="en-US" b="0"/>
                  <a:t>Disciplines</a:t>
                </a:r>
              </a:p>
            </c:rich>
          </c:tx>
        </c:title>
        <c:tickLblPos val="nextTo"/>
        <c:crossAx val="219921408"/>
        <c:crosses val="autoZero"/>
        <c:auto val="1"/>
        <c:lblAlgn val="ctr"/>
        <c:lblOffset val="100"/>
      </c:catAx>
      <c:valAx>
        <c:axId val="219921408"/>
        <c:scaling>
          <c:orientation val="minMax"/>
        </c:scaling>
        <c:axPos val="l"/>
        <c:majorGridlines/>
        <c:title>
          <c:tx>
            <c:rich>
              <a:bodyPr rot="-5400000" vert="horz"/>
              <a:lstStyle/>
              <a:p>
                <a:pPr>
                  <a:defRPr b="0"/>
                </a:pPr>
                <a:r>
                  <a:rPr lang="en-GB" b="0"/>
                  <a:t>Percentage using Statistics</a:t>
                </a:r>
              </a:p>
            </c:rich>
          </c:tx>
        </c:title>
        <c:numFmt formatCode="General" sourceLinked="1"/>
        <c:tickLblPos val="nextTo"/>
        <c:crossAx val="219919104"/>
        <c:crosses val="autoZero"/>
        <c:crossBetween val="between"/>
      </c:valAx>
    </c:plotArea>
    <c:legend>
      <c:legendPos val="r"/>
    </c:legend>
    <c:plotVisOnly val="1"/>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8</Pages>
  <Words>4290</Words>
  <Characters>24459</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28692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Okewole Modupe</dc:creator>
  <cp:lastModifiedBy>EXAMINATION OFFICER</cp:lastModifiedBy>
  <cp:revision>4</cp:revision>
  <cp:lastPrinted>2018-07-23T09:08:00Z</cp:lastPrinted>
  <dcterms:created xsi:type="dcterms:W3CDTF">2019-10-29T15:40:00Z</dcterms:created>
  <dcterms:modified xsi:type="dcterms:W3CDTF">2019-10-29T15:44:00Z</dcterms:modified>
</cp:coreProperties>
</file>